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12" w:rsidRDefault="008A4412" w:rsidP="008A44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«Старомайнский район»</w:t>
      </w:r>
    </w:p>
    <w:p w:rsidR="008A4412" w:rsidRDefault="008A4412" w:rsidP="008A4412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</w:t>
      </w:r>
    </w:p>
    <w:p w:rsidR="008A4412" w:rsidRDefault="008A4412" w:rsidP="008A4412">
      <w:pPr>
        <w:jc w:val="center"/>
        <w:rPr>
          <w:sz w:val="28"/>
          <w:szCs w:val="28"/>
        </w:rPr>
      </w:pPr>
    </w:p>
    <w:p w:rsidR="008A4412" w:rsidRDefault="008A4412" w:rsidP="008A441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8A4412" w:rsidRDefault="008A4412" w:rsidP="008A441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16.03.2023                                                                                                  № 73</w:t>
      </w:r>
    </w:p>
    <w:p w:rsidR="008A4412" w:rsidRDefault="008A4412" w:rsidP="008A4412">
      <w:pPr>
        <w:jc w:val="center"/>
        <w:rPr>
          <w:sz w:val="28"/>
          <w:szCs w:val="28"/>
        </w:rPr>
      </w:pPr>
    </w:p>
    <w:p w:rsidR="008A4412" w:rsidRDefault="008A4412" w:rsidP="008A4412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Старая Майна</w:t>
      </w:r>
    </w:p>
    <w:p w:rsidR="008A4412" w:rsidRDefault="008A4412" w:rsidP="008A4412">
      <w:pPr>
        <w:jc w:val="center"/>
        <w:rPr>
          <w:sz w:val="28"/>
          <w:szCs w:val="28"/>
        </w:rPr>
      </w:pP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открытии </w:t>
      </w:r>
      <w:proofErr w:type="gramStart"/>
      <w:r>
        <w:rPr>
          <w:sz w:val="28"/>
          <w:szCs w:val="28"/>
        </w:rPr>
        <w:t>дневных</w:t>
      </w:r>
      <w:proofErr w:type="gramEnd"/>
      <w:r>
        <w:rPr>
          <w:sz w:val="28"/>
          <w:szCs w:val="28"/>
        </w:rPr>
        <w:t xml:space="preserve"> оздоровительных</w:t>
      </w: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>лагерей при общеобразовательных организациях</w:t>
      </w: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«Старомайнский район»</w:t>
      </w: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постановления Администрации муниципального образования «Старомайнский район» </w:t>
      </w:r>
      <w:r w:rsidRPr="005D4F30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5D4F30">
        <w:rPr>
          <w:sz w:val="28"/>
          <w:szCs w:val="28"/>
        </w:rPr>
        <w:t>.03.202</w:t>
      </w:r>
      <w:r>
        <w:rPr>
          <w:sz w:val="28"/>
          <w:szCs w:val="28"/>
        </w:rPr>
        <w:t>3</w:t>
      </w:r>
      <w:r w:rsidRPr="005D4F3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93  «О мерах по обеспечению отдыха, оздоровления и занятости детей и молодежи в муниципальном образовании «Старомайнский район» в 2023 году», постановления Правительства Ульяновской области </w:t>
      </w:r>
      <w:r w:rsidRPr="005D4F30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5D4F3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5D4F30">
        <w:rPr>
          <w:sz w:val="28"/>
          <w:szCs w:val="28"/>
        </w:rPr>
        <w:t xml:space="preserve">1.2022 № </w:t>
      </w:r>
      <w:r>
        <w:rPr>
          <w:sz w:val="28"/>
          <w:szCs w:val="28"/>
        </w:rPr>
        <w:t xml:space="preserve">673-П «О внесении изменений в отдельные нормативные правовые акты Правительства Ульяновской области», 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Открыть сеть дневных оздоровительных лагерей при образовательных организациях муниципального образования «Старомайнский район» в летний период 2023 года в соответствии с приложением 2 постановления Администрации муниципального образования «Старомайнский район» от 16</w:t>
      </w:r>
      <w:r w:rsidRPr="005D4F30">
        <w:rPr>
          <w:sz w:val="28"/>
          <w:szCs w:val="28"/>
        </w:rPr>
        <w:t>.03.202</w:t>
      </w:r>
      <w:r>
        <w:rPr>
          <w:sz w:val="28"/>
          <w:szCs w:val="28"/>
        </w:rPr>
        <w:t>3</w:t>
      </w:r>
      <w:r w:rsidRPr="005D4F30">
        <w:rPr>
          <w:sz w:val="28"/>
          <w:szCs w:val="28"/>
        </w:rPr>
        <w:t xml:space="preserve"> № </w:t>
      </w:r>
      <w:r>
        <w:rPr>
          <w:sz w:val="28"/>
          <w:szCs w:val="28"/>
        </w:rPr>
        <w:t>193 «О мерах по обеспечению отдыха, оздоровления и занятости детей и молодежи в муниципальном образовании «Старомайнский район» в 2023 году».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продолжительность смены 21 день, фактический срок пребывания детей в оздоровительном лагере - 18 дней.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режим дня с 8.30 до 14.30 ч. (не менее 6 часов)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график приемки </w:t>
      </w:r>
      <w:r w:rsidR="00C05341">
        <w:rPr>
          <w:sz w:val="28"/>
          <w:szCs w:val="28"/>
        </w:rPr>
        <w:t xml:space="preserve">летних оздоровительных лагерей разного типа </w:t>
      </w:r>
      <w:r>
        <w:rPr>
          <w:sz w:val="28"/>
          <w:szCs w:val="28"/>
        </w:rPr>
        <w:t>(Приложение 1).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Директору МБО ДО </w:t>
      </w:r>
      <w:proofErr w:type="spellStart"/>
      <w:r>
        <w:rPr>
          <w:sz w:val="28"/>
          <w:szCs w:val="28"/>
        </w:rPr>
        <w:t>ЦТиС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Голлоевой</w:t>
      </w:r>
      <w:proofErr w:type="spellEnd"/>
      <w:r>
        <w:rPr>
          <w:sz w:val="28"/>
          <w:szCs w:val="28"/>
        </w:rPr>
        <w:t xml:space="preserve"> В.А.: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организовать публичную защиту программ дневных оздоровительных лагерей</w:t>
      </w:r>
      <w:r w:rsidR="00C05341">
        <w:rPr>
          <w:sz w:val="28"/>
          <w:szCs w:val="28"/>
        </w:rPr>
        <w:t xml:space="preserve">, направить информацию о дате </w:t>
      </w:r>
      <w:r w:rsidR="00AF319B">
        <w:rPr>
          <w:sz w:val="28"/>
          <w:szCs w:val="28"/>
        </w:rPr>
        <w:t xml:space="preserve">и месте </w:t>
      </w:r>
      <w:r w:rsidR="00C05341">
        <w:rPr>
          <w:sz w:val="28"/>
          <w:szCs w:val="28"/>
        </w:rPr>
        <w:t xml:space="preserve">проведения публичной защиты в образовательные организации не </w:t>
      </w:r>
      <w:proofErr w:type="gramStart"/>
      <w:r w:rsidR="00C05341">
        <w:rPr>
          <w:sz w:val="28"/>
          <w:szCs w:val="28"/>
        </w:rPr>
        <w:t>позднее</w:t>
      </w:r>
      <w:proofErr w:type="gramEnd"/>
      <w:r w:rsidR="00C05341">
        <w:rPr>
          <w:sz w:val="28"/>
          <w:szCs w:val="28"/>
        </w:rPr>
        <w:t xml:space="preserve"> чем за 10 дней</w:t>
      </w:r>
      <w:r>
        <w:rPr>
          <w:sz w:val="28"/>
          <w:szCs w:val="28"/>
        </w:rPr>
        <w:t>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назначить ответственное лицо за проведение публичной защиты;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организовать реализацию дополнительных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 программ в рамках смены лагерей;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 осуществить взаимодействие с лагерями для внедрения занятий по проекту «Умные каникулы» в программы лагерей;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 организовать до даты начала смен размещение программ в АИС «Навигатор дополнительного образования детей Ульяновской области»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>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по итогам окончания программ лагерей отчисление детей с </w:t>
      </w:r>
      <w:proofErr w:type="gramStart"/>
      <w:r>
        <w:rPr>
          <w:sz w:val="28"/>
          <w:szCs w:val="28"/>
        </w:rPr>
        <w:t>обучения по программе</w:t>
      </w:r>
      <w:proofErr w:type="gramEnd"/>
      <w:r>
        <w:rPr>
          <w:sz w:val="28"/>
          <w:szCs w:val="28"/>
        </w:rPr>
        <w:t xml:space="preserve"> через АИС «Навигатор дополнительного образования детей Ульяновской области».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Руководителям образовательных организаций: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обеспечить работу дневных оздоровительных лагерей педагогическими кадрами и обслуживающим персоналом;</w:t>
      </w:r>
    </w:p>
    <w:p w:rsidR="00AF319B" w:rsidRDefault="008A4412" w:rsidP="00AF31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 провести инструктажи с персоналом дневных оздоровительных  лагерей об организации безопасных условий труда и отдыха обучающихся;</w:t>
      </w:r>
    </w:p>
    <w:p w:rsidR="00AF319B" w:rsidRDefault="00AF319B" w:rsidP="00AF31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 обеспечить необходимые условия безопасного пребывания детей в дневных оздоровительных лагерях, организовав пропускной режим и осмотр прилегающей территории.</w:t>
      </w:r>
    </w:p>
    <w:p w:rsidR="008A4412" w:rsidRPr="008A4412" w:rsidRDefault="008A4412" w:rsidP="008A4412">
      <w:pPr>
        <w:spacing w:line="360" w:lineRule="exact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6.</w:t>
      </w:r>
      <w:r w:rsidR="00AF319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14DB7">
        <w:rPr>
          <w:rFonts w:eastAsia="Calibri"/>
          <w:bCs/>
          <w:iCs/>
          <w:sz w:val="28"/>
          <w:szCs w:val="28"/>
          <w:lang w:eastAsia="en-US"/>
        </w:rPr>
        <w:t>обеспечить в первоочередном порядке организацию отдыха и оздоровления детей-сирот и детей, оставшихся без попечения родителей, детей из многодетных семей, детей с ограниченными возможностями здоровья, детей-инвалидов, детей, в семье которых среднедушевой доход ниже величины прожиточного минимума в расчёте на душу населения, установленного по Ульяновской области, детей из семей, находящихся в социально-опасном положении, детей безработных граждан</w:t>
      </w:r>
      <w:r>
        <w:rPr>
          <w:rFonts w:eastAsia="Calibri"/>
          <w:bCs/>
          <w:iCs/>
          <w:sz w:val="28"/>
          <w:szCs w:val="28"/>
          <w:lang w:eastAsia="en-US"/>
        </w:rPr>
        <w:t xml:space="preserve">, детей из семей </w:t>
      </w:r>
      <w:r>
        <w:rPr>
          <w:sz w:val="28"/>
          <w:szCs w:val="28"/>
        </w:rPr>
        <w:t>граждан, призванных</w:t>
      </w:r>
      <w:proofErr w:type="gramEnd"/>
      <w:r>
        <w:rPr>
          <w:sz w:val="28"/>
          <w:szCs w:val="28"/>
        </w:rPr>
        <w:t xml:space="preserve"> на военную службу по мобилизации в Вооруженные Силы Российской Федерации, 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операции»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условиях работы лагеря;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активизировать работу по профилактике правонарушений в каникулярный период;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подготовить помещения, выделенные под работу дневных оздоровительных лагерей, к приему комиссией;</w:t>
      </w:r>
    </w:p>
    <w:p w:rsidR="00C05341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организовать работу по проведению иммунизации против дизентерии </w:t>
      </w:r>
      <w:proofErr w:type="spellStart"/>
      <w:r>
        <w:rPr>
          <w:sz w:val="28"/>
          <w:szCs w:val="28"/>
        </w:rPr>
        <w:t>Зонне</w:t>
      </w:r>
      <w:proofErr w:type="spellEnd"/>
      <w:r>
        <w:rPr>
          <w:sz w:val="28"/>
          <w:szCs w:val="28"/>
        </w:rPr>
        <w:t xml:space="preserve"> и гепатита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(не привитых и не болевших ранее данными инфекциями однократно) сотрудников пищеблоков и иных работников дневных оздоровительных лагерей разного типа</w:t>
      </w:r>
      <w:r w:rsidR="00C05341">
        <w:rPr>
          <w:sz w:val="28"/>
          <w:szCs w:val="28"/>
        </w:rPr>
        <w:t>;</w:t>
      </w:r>
    </w:p>
    <w:p w:rsidR="008A4412" w:rsidRDefault="00C05341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обеспечить </w:t>
      </w:r>
      <w:r w:rsidR="00AF319B">
        <w:rPr>
          <w:sz w:val="28"/>
          <w:szCs w:val="28"/>
        </w:rPr>
        <w:t xml:space="preserve">работу дневных оздоровительных лагерей в </w:t>
      </w:r>
      <w:r w:rsidR="00AF319B" w:rsidRPr="007F0E7A">
        <w:rPr>
          <w:color w:val="000000" w:themeColor="text1"/>
          <w:sz w:val="28"/>
          <w:szCs w:val="28"/>
        </w:rPr>
        <w:t>соответстви</w:t>
      </w:r>
      <w:r w:rsidR="00AF319B">
        <w:rPr>
          <w:color w:val="000000" w:themeColor="text1"/>
          <w:sz w:val="28"/>
          <w:szCs w:val="28"/>
        </w:rPr>
        <w:t>и</w:t>
      </w:r>
      <w:r w:rsidR="00AF319B" w:rsidRPr="007F0E7A">
        <w:rPr>
          <w:color w:val="000000" w:themeColor="text1"/>
          <w:sz w:val="28"/>
          <w:szCs w:val="28"/>
        </w:rPr>
        <w:t xml:space="preserve"> </w:t>
      </w:r>
      <w:r w:rsidR="00AF319B">
        <w:rPr>
          <w:color w:val="000000" w:themeColor="text1"/>
          <w:sz w:val="28"/>
          <w:szCs w:val="28"/>
        </w:rPr>
        <w:t xml:space="preserve">с </w:t>
      </w:r>
      <w:r w:rsidR="00AF319B" w:rsidRPr="007F0E7A">
        <w:rPr>
          <w:color w:val="000000" w:themeColor="text1"/>
          <w:sz w:val="28"/>
          <w:szCs w:val="28"/>
        </w:rPr>
        <w:t>действующим</w:t>
      </w:r>
      <w:r w:rsidR="00AF319B">
        <w:rPr>
          <w:color w:val="000000" w:themeColor="text1"/>
          <w:sz w:val="28"/>
          <w:szCs w:val="28"/>
        </w:rPr>
        <w:t>и</w:t>
      </w:r>
      <w:r w:rsidR="00AF319B" w:rsidRPr="007F0E7A">
        <w:rPr>
          <w:color w:val="000000" w:themeColor="text1"/>
          <w:sz w:val="28"/>
          <w:szCs w:val="28"/>
        </w:rPr>
        <w:t xml:space="preserve"> санитарно-эпидемиологическим</w:t>
      </w:r>
      <w:r w:rsidR="00AF319B">
        <w:rPr>
          <w:color w:val="000000" w:themeColor="text1"/>
          <w:sz w:val="28"/>
          <w:szCs w:val="28"/>
        </w:rPr>
        <w:t>и</w:t>
      </w:r>
      <w:r w:rsidR="00AF319B" w:rsidRPr="007F0E7A">
        <w:rPr>
          <w:color w:val="000000" w:themeColor="text1"/>
          <w:sz w:val="28"/>
          <w:szCs w:val="28"/>
        </w:rPr>
        <w:t xml:space="preserve"> нормам</w:t>
      </w:r>
      <w:r w:rsidR="00AF319B">
        <w:rPr>
          <w:color w:val="000000" w:themeColor="text1"/>
          <w:sz w:val="28"/>
          <w:szCs w:val="28"/>
        </w:rPr>
        <w:t>и</w:t>
      </w:r>
      <w:r w:rsidR="008A4412">
        <w:rPr>
          <w:sz w:val="28"/>
          <w:szCs w:val="28"/>
        </w:rPr>
        <w:t>.</w:t>
      </w:r>
    </w:p>
    <w:p w:rsidR="008A4412" w:rsidRDefault="008A4412" w:rsidP="008A44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Павлову Ксению Константиновну, заместителя начальника Управления образования МО «Старомайнский район».</w:t>
      </w:r>
    </w:p>
    <w:p w:rsidR="008A4412" w:rsidRDefault="008A4412" w:rsidP="008A4412">
      <w:pPr>
        <w:jc w:val="both"/>
        <w:rPr>
          <w:sz w:val="28"/>
          <w:szCs w:val="28"/>
        </w:rPr>
      </w:pPr>
    </w:p>
    <w:p w:rsidR="008A4412" w:rsidRDefault="008A4412" w:rsidP="008A4412">
      <w:pPr>
        <w:jc w:val="both"/>
        <w:rPr>
          <w:sz w:val="28"/>
          <w:szCs w:val="28"/>
        </w:rPr>
      </w:pPr>
    </w:p>
    <w:p w:rsidR="008A4412" w:rsidRDefault="008A4412" w:rsidP="008A441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8A4412" w:rsidRPr="00AF319B" w:rsidRDefault="008A4412" w:rsidP="00AF3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«Старомайнский район»                                   </w:t>
      </w:r>
      <w:r w:rsidR="00AF319B">
        <w:rPr>
          <w:sz w:val="28"/>
          <w:szCs w:val="28"/>
        </w:rPr>
        <w:t xml:space="preserve">                   Е.А. </w:t>
      </w:r>
      <w:proofErr w:type="spellStart"/>
      <w:r w:rsidR="00AF319B">
        <w:rPr>
          <w:sz w:val="28"/>
          <w:szCs w:val="28"/>
        </w:rPr>
        <w:t>Барыкова</w:t>
      </w:r>
      <w:proofErr w:type="spellEnd"/>
    </w:p>
    <w:p w:rsidR="008A4412" w:rsidRPr="00AF319B" w:rsidRDefault="008A4412" w:rsidP="008A4412">
      <w:pPr>
        <w:jc w:val="right"/>
      </w:pPr>
      <w:r w:rsidRPr="00AF319B">
        <w:t>Приложение 1</w:t>
      </w:r>
    </w:p>
    <w:p w:rsidR="008A4412" w:rsidRPr="00AF319B" w:rsidRDefault="008A4412" w:rsidP="008A4412">
      <w:pPr>
        <w:jc w:val="right"/>
      </w:pPr>
      <w:r w:rsidRPr="00AF319B">
        <w:t xml:space="preserve"> к приказу от </w:t>
      </w:r>
      <w:r w:rsidR="00C05341" w:rsidRPr="00AF319B">
        <w:t>16.03.2023</w:t>
      </w:r>
      <w:r w:rsidRPr="00AF319B">
        <w:t xml:space="preserve"> № </w:t>
      </w:r>
      <w:r w:rsidR="00C05341" w:rsidRPr="00AF319B">
        <w:t>73</w:t>
      </w:r>
    </w:p>
    <w:p w:rsidR="008A4412" w:rsidRDefault="008A4412" w:rsidP="008A4412">
      <w:pPr>
        <w:jc w:val="right"/>
      </w:pPr>
    </w:p>
    <w:p w:rsidR="008A4412" w:rsidRPr="00823DF9" w:rsidRDefault="008A4412" w:rsidP="008A44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приемки летних оздоровительных лагерей, организованных при образовательных организациях </w:t>
      </w:r>
      <w:r w:rsidRPr="00823DF9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C32529">
        <w:rPr>
          <w:sz w:val="28"/>
          <w:szCs w:val="28"/>
        </w:rPr>
        <w:t>3</w:t>
      </w:r>
      <w:r w:rsidRPr="00823DF9">
        <w:rPr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Y="2919"/>
        <w:tblW w:w="0" w:type="auto"/>
        <w:tblLook w:val="04A0"/>
      </w:tblPr>
      <w:tblGrid>
        <w:gridCol w:w="1766"/>
        <w:gridCol w:w="2438"/>
        <w:gridCol w:w="1886"/>
        <w:gridCol w:w="1617"/>
        <w:gridCol w:w="1864"/>
      </w:tblGrid>
      <w:tr w:rsidR="008A4412" w:rsidRPr="003B1079" w:rsidTr="009E113A">
        <w:tc>
          <w:tcPr>
            <w:tcW w:w="2795" w:type="dxa"/>
          </w:tcPr>
          <w:p w:rsidR="008A4412" w:rsidRPr="003B1079" w:rsidRDefault="008A4412" w:rsidP="009E113A">
            <w:bookmarkStart w:id="0" w:name="_GoBack"/>
            <w:bookmarkEnd w:id="0"/>
            <w:r w:rsidRPr="003B1079">
              <w:t xml:space="preserve">Дата приемки  </w:t>
            </w:r>
          </w:p>
          <w:p w:rsidR="008A4412" w:rsidRPr="009603ED" w:rsidRDefault="008A4412" w:rsidP="009E113A">
            <w:pPr>
              <w:rPr>
                <w:i/>
              </w:rPr>
            </w:pPr>
          </w:p>
        </w:tc>
        <w:tc>
          <w:tcPr>
            <w:tcW w:w="2856" w:type="dxa"/>
          </w:tcPr>
          <w:p w:rsidR="008A4412" w:rsidRPr="003B1079" w:rsidRDefault="008A4412" w:rsidP="009E113A">
            <w:r w:rsidRPr="003B1079">
              <w:t xml:space="preserve"> Оздоровительные  лагеря с дневным пребыванием </w:t>
            </w:r>
          </w:p>
        </w:tc>
        <w:tc>
          <w:tcPr>
            <w:tcW w:w="2757" w:type="dxa"/>
          </w:tcPr>
          <w:p w:rsidR="008A4412" w:rsidRPr="003B1079" w:rsidRDefault="008A4412" w:rsidP="009E113A">
            <w:r w:rsidRPr="003B1079">
              <w:t xml:space="preserve"> Детские лагеря труда и отдыха </w:t>
            </w:r>
          </w:p>
        </w:tc>
        <w:tc>
          <w:tcPr>
            <w:tcW w:w="2045" w:type="dxa"/>
          </w:tcPr>
          <w:p w:rsidR="008A4412" w:rsidRPr="003B1079" w:rsidRDefault="008A4412" w:rsidP="009E113A">
            <w:r w:rsidRPr="003B1079">
              <w:t xml:space="preserve"> Детские лагеря палаточного типа </w:t>
            </w:r>
          </w:p>
        </w:tc>
        <w:tc>
          <w:tcPr>
            <w:tcW w:w="1864" w:type="dxa"/>
          </w:tcPr>
          <w:p w:rsidR="008A4412" w:rsidRPr="003B1079" w:rsidRDefault="008A4412" w:rsidP="009E113A">
            <w:r w:rsidRPr="003B1079">
              <w:t xml:space="preserve"> Загородные оздоровительные лагеря </w:t>
            </w:r>
          </w:p>
        </w:tc>
      </w:tr>
      <w:tr w:rsidR="008A4412" w:rsidRPr="003B1079" w:rsidTr="009E113A">
        <w:tc>
          <w:tcPr>
            <w:tcW w:w="12317" w:type="dxa"/>
            <w:gridSpan w:val="5"/>
          </w:tcPr>
          <w:p w:rsidR="008A4412" w:rsidRPr="003B1079" w:rsidRDefault="008A4412" w:rsidP="00D21FC2">
            <w:pPr>
              <w:jc w:val="center"/>
              <w:rPr>
                <w:b/>
              </w:rPr>
            </w:pPr>
            <w:r w:rsidRPr="003B1079">
              <w:rPr>
                <w:b/>
              </w:rPr>
              <w:t xml:space="preserve">1 смена </w:t>
            </w:r>
            <w:r>
              <w:rPr>
                <w:b/>
              </w:rPr>
              <w:t>(0</w:t>
            </w:r>
            <w:r w:rsidR="00D21FC2">
              <w:rPr>
                <w:b/>
              </w:rPr>
              <w:t>5</w:t>
            </w:r>
            <w:r>
              <w:rPr>
                <w:b/>
              </w:rPr>
              <w:t>.06.202</w:t>
            </w:r>
            <w:r w:rsidR="00D21FC2">
              <w:rPr>
                <w:b/>
              </w:rPr>
              <w:t>3</w:t>
            </w:r>
            <w:r>
              <w:rPr>
                <w:b/>
              </w:rPr>
              <w:t>-2</w:t>
            </w:r>
            <w:r w:rsidR="00D21FC2">
              <w:rPr>
                <w:b/>
              </w:rPr>
              <w:t>5</w:t>
            </w:r>
            <w:r>
              <w:rPr>
                <w:b/>
              </w:rPr>
              <w:t>.06.202</w:t>
            </w:r>
            <w:r w:rsidR="00D21FC2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8A4412" w:rsidRPr="003B1079" w:rsidTr="009E113A">
        <w:tc>
          <w:tcPr>
            <w:tcW w:w="2795" w:type="dxa"/>
          </w:tcPr>
          <w:p w:rsidR="008A4412" w:rsidRDefault="008A4412" w:rsidP="00D21FC2">
            <w:r>
              <w:t>26.05.202</w:t>
            </w:r>
            <w:r w:rsidR="00D21FC2">
              <w:t>3</w:t>
            </w:r>
          </w:p>
        </w:tc>
        <w:tc>
          <w:tcPr>
            <w:tcW w:w="2856" w:type="dxa"/>
          </w:tcPr>
          <w:p w:rsidR="008A4412" w:rsidRPr="0005456F" w:rsidRDefault="008A4412" w:rsidP="009E1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57" w:type="dxa"/>
          </w:tcPr>
          <w:p w:rsidR="008A4412" w:rsidRPr="0005456F" w:rsidRDefault="008A4412" w:rsidP="009E1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5" w:type="dxa"/>
          </w:tcPr>
          <w:p w:rsidR="008A4412" w:rsidRDefault="008A4412" w:rsidP="009E113A">
            <w:r>
              <w:t>-</w:t>
            </w:r>
          </w:p>
        </w:tc>
        <w:tc>
          <w:tcPr>
            <w:tcW w:w="1864" w:type="dxa"/>
          </w:tcPr>
          <w:p w:rsidR="008A4412" w:rsidRPr="003B1079" w:rsidRDefault="008A4412" w:rsidP="009E113A">
            <w:r>
              <w:t>МБУ ДО ДЮСШ «Заволжье» Спортивно-оздоровительный лагерь «Ласточка»</w:t>
            </w:r>
          </w:p>
        </w:tc>
      </w:tr>
      <w:tr w:rsidR="008A4412" w:rsidRPr="003B1079" w:rsidTr="009E113A">
        <w:tc>
          <w:tcPr>
            <w:tcW w:w="2795" w:type="dxa"/>
          </w:tcPr>
          <w:p w:rsidR="008A4412" w:rsidRPr="003B1079" w:rsidRDefault="00D21FC2" w:rsidP="00D21FC2">
            <w:r>
              <w:t>29</w:t>
            </w:r>
            <w:r w:rsidR="008A4412">
              <w:t>.05.202</w:t>
            </w:r>
            <w:r>
              <w:t>3</w:t>
            </w:r>
          </w:p>
        </w:tc>
        <w:tc>
          <w:tcPr>
            <w:tcW w:w="2856" w:type="dxa"/>
          </w:tcPr>
          <w:p w:rsidR="008A4412" w:rsidRPr="003B1079" w:rsidRDefault="008A4412" w:rsidP="00D21FC2">
            <w:r w:rsidRPr="00FC549B">
              <w:rPr>
                <w:color w:val="000000" w:themeColor="text1"/>
                <w:szCs w:val="28"/>
              </w:rPr>
              <w:t xml:space="preserve">Школьный лагерь «Тинэйджер </w:t>
            </w:r>
            <w:proofErr w:type="spellStart"/>
            <w:r w:rsidRPr="00FC549B">
              <w:rPr>
                <w:color w:val="000000" w:themeColor="text1"/>
                <w:szCs w:val="28"/>
              </w:rPr>
              <w:t>Fest</w:t>
            </w:r>
            <w:proofErr w:type="spellEnd"/>
            <w:r w:rsidRPr="00FC549B">
              <w:rPr>
                <w:color w:val="000000" w:themeColor="text1"/>
                <w:szCs w:val="28"/>
              </w:rPr>
              <w:t>» с дневным пребыванием  М</w:t>
            </w:r>
            <w:r w:rsidR="00D21FC2">
              <w:rPr>
                <w:color w:val="000000" w:themeColor="text1"/>
                <w:szCs w:val="28"/>
              </w:rPr>
              <w:t>Б</w:t>
            </w:r>
            <w:r w:rsidRPr="00FC549B">
              <w:rPr>
                <w:color w:val="000000" w:themeColor="text1"/>
                <w:szCs w:val="28"/>
              </w:rPr>
              <w:t>ОО Русскоюрткульская СШ им. А.И. Новикова</w:t>
            </w:r>
            <w:r>
              <w:rPr>
                <w:color w:val="000000" w:themeColor="text1"/>
                <w:szCs w:val="28"/>
              </w:rPr>
              <w:t xml:space="preserve">, </w:t>
            </w:r>
            <w:r w:rsidRPr="00FC549B">
              <w:rPr>
                <w:color w:val="000000" w:themeColor="text1"/>
                <w:szCs w:val="28"/>
              </w:rPr>
              <w:t xml:space="preserve"> Школьный лагерь «Остров радости» с дневным пребыванием М</w:t>
            </w:r>
            <w:r w:rsidR="00D21FC2">
              <w:rPr>
                <w:color w:val="000000" w:themeColor="text1"/>
                <w:szCs w:val="28"/>
              </w:rPr>
              <w:t>Б</w:t>
            </w:r>
            <w:r w:rsidRPr="00FC549B">
              <w:rPr>
                <w:color w:val="000000" w:themeColor="text1"/>
                <w:szCs w:val="28"/>
              </w:rPr>
              <w:t>ОО Матвеевская СШ им. В. И. Кочеткова</w:t>
            </w:r>
            <w:r>
              <w:rPr>
                <w:color w:val="000000" w:themeColor="text1"/>
                <w:szCs w:val="28"/>
              </w:rPr>
              <w:t xml:space="preserve">, </w:t>
            </w:r>
            <w:r w:rsidRPr="00FC549B">
              <w:rPr>
                <w:color w:val="000000" w:themeColor="text1"/>
                <w:szCs w:val="28"/>
              </w:rPr>
              <w:t xml:space="preserve"> Школьный лагерь «Солнышко» с дневным пребыванием</w:t>
            </w:r>
            <w:r w:rsidRPr="00FC549B">
              <w:rPr>
                <w:color w:val="000000" w:themeColor="text1"/>
                <w:szCs w:val="28"/>
              </w:rPr>
              <w:br/>
              <w:t>М</w:t>
            </w:r>
            <w:r w:rsidR="00D21FC2">
              <w:rPr>
                <w:color w:val="000000" w:themeColor="text1"/>
                <w:szCs w:val="28"/>
              </w:rPr>
              <w:t>Б</w:t>
            </w:r>
            <w:r w:rsidRPr="00FC549B">
              <w:rPr>
                <w:color w:val="000000" w:themeColor="text1"/>
                <w:szCs w:val="28"/>
              </w:rPr>
              <w:t xml:space="preserve">ОО </w:t>
            </w:r>
            <w:proofErr w:type="spellStart"/>
            <w:r w:rsidRPr="00FC549B">
              <w:rPr>
                <w:color w:val="000000" w:themeColor="text1"/>
                <w:szCs w:val="28"/>
              </w:rPr>
              <w:t>Жедяевской</w:t>
            </w:r>
            <w:proofErr w:type="spellEnd"/>
            <w:r w:rsidRPr="00FC549B">
              <w:rPr>
                <w:color w:val="000000" w:themeColor="text1"/>
                <w:szCs w:val="28"/>
              </w:rPr>
              <w:t xml:space="preserve"> СШ</w:t>
            </w:r>
          </w:p>
        </w:tc>
        <w:tc>
          <w:tcPr>
            <w:tcW w:w="2757" w:type="dxa"/>
          </w:tcPr>
          <w:p w:rsidR="008A4412" w:rsidRPr="003B1079" w:rsidRDefault="008A4412" w:rsidP="00D21FC2">
            <w:r w:rsidRPr="00FC549B">
              <w:rPr>
                <w:color w:val="000000" w:themeColor="text1"/>
                <w:szCs w:val="28"/>
              </w:rPr>
              <w:t>Детский лагерь труда и отдыха «Добрый росток» М</w:t>
            </w:r>
            <w:r w:rsidR="00D21FC2">
              <w:rPr>
                <w:color w:val="000000" w:themeColor="text1"/>
                <w:szCs w:val="28"/>
              </w:rPr>
              <w:t>Б</w:t>
            </w:r>
            <w:r w:rsidRPr="00FC549B">
              <w:rPr>
                <w:color w:val="000000" w:themeColor="text1"/>
                <w:szCs w:val="28"/>
              </w:rPr>
              <w:t>ОО Матвеевская СШ им. В. И. Кочеткова</w:t>
            </w:r>
          </w:p>
        </w:tc>
        <w:tc>
          <w:tcPr>
            <w:tcW w:w="2045" w:type="dxa"/>
          </w:tcPr>
          <w:p w:rsidR="008A4412" w:rsidRPr="003B1079" w:rsidRDefault="008A4412" w:rsidP="009E113A">
            <w:r>
              <w:t>-</w:t>
            </w:r>
          </w:p>
        </w:tc>
        <w:tc>
          <w:tcPr>
            <w:tcW w:w="1864" w:type="dxa"/>
          </w:tcPr>
          <w:p w:rsidR="008A4412" w:rsidRPr="003B1079" w:rsidRDefault="008A4412" w:rsidP="009E113A">
            <w:r>
              <w:t>-</w:t>
            </w:r>
          </w:p>
        </w:tc>
      </w:tr>
      <w:tr w:rsidR="008A4412" w:rsidRPr="003B1079" w:rsidTr="009E113A">
        <w:tc>
          <w:tcPr>
            <w:tcW w:w="2795" w:type="dxa"/>
          </w:tcPr>
          <w:p w:rsidR="008A4412" w:rsidRPr="003B1079" w:rsidRDefault="008A4412" w:rsidP="00D21FC2">
            <w:r>
              <w:t>3</w:t>
            </w:r>
            <w:r w:rsidR="00D21FC2">
              <w:t>0</w:t>
            </w:r>
            <w:r>
              <w:t>.05.202</w:t>
            </w:r>
            <w:r w:rsidR="00D21FC2">
              <w:t>3</w:t>
            </w:r>
          </w:p>
        </w:tc>
        <w:tc>
          <w:tcPr>
            <w:tcW w:w="2856" w:type="dxa"/>
          </w:tcPr>
          <w:p w:rsidR="008A4412" w:rsidRPr="003B1079" w:rsidRDefault="008A4412" w:rsidP="00840C2C">
            <w:r w:rsidRPr="00FC549B">
              <w:rPr>
                <w:color w:val="000000" w:themeColor="text1"/>
                <w:szCs w:val="28"/>
              </w:rPr>
              <w:t xml:space="preserve">Школьный лагерь «Непоседы» с дневным пребыванием МКОО </w:t>
            </w:r>
            <w:proofErr w:type="gramStart"/>
            <w:r w:rsidRPr="00FC549B">
              <w:rPr>
                <w:color w:val="000000" w:themeColor="text1"/>
                <w:szCs w:val="28"/>
              </w:rPr>
              <w:t>Новиковская</w:t>
            </w:r>
            <w:proofErr w:type="gramEnd"/>
            <w:r w:rsidRPr="00FC549B">
              <w:rPr>
                <w:color w:val="000000" w:themeColor="text1"/>
                <w:szCs w:val="28"/>
              </w:rPr>
              <w:t xml:space="preserve"> СШ</w:t>
            </w:r>
            <w:r>
              <w:rPr>
                <w:color w:val="000000" w:themeColor="text1"/>
                <w:szCs w:val="28"/>
              </w:rPr>
              <w:t xml:space="preserve">, </w:t>
            </w:r>
            <w:r w:rsidRPr="00FC549B">
              <w:rPr>
                <w:color w:val="000000" w:themeColor="text1"/>
                <w:szCs w:val="28"/>
              </w:rPr>
              <w:t xml:space="preserve"> </w:t>
            </w:r>
            <w:r w:rsidR="00D21FC2" w:rsidRPr="00FC549B">
              <w:rPr>
                <w:color w:val="000000" w:themeColor="text1"/>
                <w:szCs w:val="28"/>
              </w:rPr>
              <w:t xml:space="preserve">Школьный лагерь «Подсолнух» с дневным пребыванием МКОО </w:t>
            </w:r>
            <w:proofErr w:type="spellStart"/>
            <w:r w:rsidR="00D21FC2" w:rsidRPr="00FC549B">
              <w:rPr>
                <w:color w:val="000000" w:themeColor="text1"/>
                <w:szCs w:val="28"/>
              </w:rPr>
              <w:t>Краснореческая</w:t>
            </w:r>
            <w:proofErr w:type="spellEnd"/>
            <w:r w:rsidR="00D21FC2" w:rsidRPr="00FC549B">
              <w:rPr>
                <w:color w:val="000000" w:themeColor="text1"/>
                <w:szCs w:val="28"/>
              </w:rPr>
              <w:t xml:space="preserve"> СШ</w:t>
            </w:r>
            <w:r w:rsidR="00840C2C">
              <w:rPr>
                <w:color w:val="000000" w:themeColor="text1"/>
                <w:szCs w:val="28"/>
              </w:rPr>
              <w:t xml:space="preserve">, </w:t>
            </w:r>
            <w:r w:rsidR="00840C2C" w:rsidRPr="00FC549B">
              <w:rPr>
                <w:color w:val="000000" w:themeColor="text1"/>
                <w:szCs w:val="28"/>
              </w:rPr>
              <w:t xml:space="preserve"> Школьный лагерь «Лучики» с дневным пребыванием М</w:t>
            </w:r>
            <w:r w:rsidR="00840C2C">
              <w:rPr>
                <w:color w:val="000000" w:themeColor="text1"/>
                <w:szCs w:val="28"/>
              </w:rPr>
              <w:t>Б</w:t>
            </w:r>
            <w:r w:rsidR="00840C2C" w:rsidRPr="00FC549B">
              <w:rPr>
                <w:color w:val="000000" w:themeColor="text1"/>
                <w:szCs w:val="28"/>
              </w:rPr>
              <w:t xml:space="preserve">ОО </w:t>
            </w:r>
            <w:proofErr w:type="spellStart"/>
            <w:r w:rsidR="00840C2C" w:rsidRPr="00FC549B">
              <w:rPr>
                <w:color w:val="000000" w:themeColor="text1"/>
                <w:szCs w:val="28"/>
              </w:rPr>
              <w:t>Прибрежненская</w:t>
            </w:r>
            <w:proofErr w:type="spellEnd"/>
            <w:r w:rsidR="00840C2C" w:rsidRPr="00FC549B">
              <w:rPr>
                <w:color w:val="000000" w:themeColor="text1"/>
                <w:szCs w:val="28"/>
              </w:rPr>
              <w:t xml:space="preserve"> СШ</w:t>
            </w:r>
            <w:r w:rsidR="00840C2C">
              <w:rPr>
                <w:color w:val="000000" w:themeColor="text1"/>
                <w:szCs w:val="28"/>
              </w:rPr>
              <w:t xml:space="preserve"> им. генерал-лейтенанта И.И. </w:t>
            </w:r>
            <w:proofErr w:type="spellStart"/>
            <w:r w:rsidR="00840C2C">
              <w:rPr>
                <w:color w:val="000000" w:themeColor="text1"/>
                <w:szCs w:val="28"/>
              </w:rPr>
              <w:t>Затевахина</w:t>
            </w:r>
            <w:proofErr w:type="spellEnd"/>
          </w:p>
        </w:tc>
        <w:tc>
          <w:tcPr>
            <w:tcW w:w="2757" w:type="dxa"/>
          </w:tcPr>
          <w:p w:rsidR="008A4412" w:rsidRPr="003B1079" w:rsidRDefault="008A4412" w:rsidP="009E113A">
            <w:r>
              <w:t>-</w:t>
            </w:r>
          </w:p>
        </w:tc>
        <w:tc>
          <w:tcPr>
            <w:tcW w:w="2045" w:type="dxa"/>
          </w:tcPr>
          <w:p w:rsidR="008A4412" w:rsidRPr="003B1079" w:rsidRDefault="008A4412" w:rsidP="009E113A">
            <w:r>
              <w:t>-</w:t>
            </w:r>
          </w:p>
        </w:tc>
        <w:tc>
          <w:tcPr>
            <w:tcW w:w="1864" w:type="dxa"/>
          </w:tcPr>
          <w:p w:rsidR="008A4412" w:rsidRPr="003B1079" w:rsidRDefault="008A4412" w:rsidP="009E113A">
            <w:r>
              <w:t>-</w:t>
            </w:r>
          </w:p>
        </w:tc>
      </w:tr>
      <w:tr w:rsidR="008A4412" w:rsidRPr="003B1079" w:rsidTr="009E113A">
        <w:tc>
          <w:tcPr>
            <w:tcW w:w="12317" w:type="dxa"/>
            <w:gridSpan w:val="5"/>
          </w:tcPr>
          <w:p w:rsidR="008A4412" w:rsidRPr="003B1079" w:rsidRDefault="008A4412" w:rsidP="00840C2C">
            <w:pPr>
              <w:jc w:val="center"/>
              <w:rPr>
                <w:b/>
              </w:rPr>
            </w:pPr>
            <w:r w:rsidRPr="003B1079">
              <w:rPr>
                <w:b/>
              </w:rPr>
              <w:t xml:space="preserve">2 смена  </w:t>
            </w:r>
            <w:r>
              <w:rPr>
                <w:b/>
              </w:rPr>
              <w:t>(0</w:t>
            </w:r>
            <w:r w:rsidR="00840C2C">
              <w:rPr>
                <w:b/>
              </w:rPr>
              <w:t>3.07.2023 – 23</w:t>
            </w:r>
            <w:r>
              <w:rPr>
                <w:b/>
              </w:rPr>
              <w:t>.07.202</w:t>
            </w:r>
            <w:r w:rsidR="00840C2C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8A4412" w:rsidRPr="003B1079" w:rsidTr="009E113A">
        <w:tc>
          <w:tcPr>
            <w:tcW w:w="2795" w:type="dxa"/>
          </w:tcPr>
          <w:p w:rsidR="008A4412" w:rsidRPr="003B1079" w:rsidRDefault="008A4412" w:rsidP="00C05341">
            <w:r>
              <w:t>2</w:t>
            </w:r>
            <w:r w:rsidR="00C05341">
              <w:t>6</w:t>
            </w:r>
            <w:r>
              <w:t>.06.202</w:t>
            </w:r>
            <w:r w:rsidR="00840C2C">
              <w:t>3</w:t>
            </w:r>
          </w:p>
        </w:tc>
        <w:tc>
          <w:tcPr>
            <w:tcW w:w="2856" w:type="dxa"/>
          </w:tcPr>
          <w:p w:rsidR="008A4412" w:rsidRPr="003B1079" w:rsidRDefault="008A4412" w:rsidP="009E113A">
            <w:r w:rsidRPr="00FC549B">
              <w:rPr>
                <w:color w:val="000000" w:themeColor="text1"/>
                <w:szCs w:val="28"/>
              </w:rPr>
              <w:t xml:space="preserve">Школьный лагерь  «Солнышко» с дневным пребыванием МБОО Дмитриево </w:t>
            </w:r>
            <w:proofErr w:type="spellStart"/>
            <w:r w:rsidRPr="00FC549B">
              <w:rPr>
                <w:color w:val="000000" w:themeColor="text1"/>
                <w:szCs w:val="28"/>
              </w:rPr>
              <w:t>Помряскинская</w:t>
            </w:r>
            <w:proofErr w:type="spellEnd"/>
            <w:r w:rsidRPr="00FC549B">
              <w:rPr>
                <w:color w:val="000000" w:themeColor="text1"/>
                <w:szCs w:val="28"/>
              </w:rPr>
              <w:t xml:space="preserve"> СШ</w:t>
            </w:r>
            <w:r w:rsidR="00D21FC2" w:rsidRPr="00FC549B">
              <w:rPr>
                <w:color w:val="000000" w:themeColor="text1"/>
                <w:szCs w:val="28"/>
              </w:rPr>
              <w:t xml:space="preserve"> Школьный лагерь «Ромашка» с дневным пребыванием  МБОО </w:t>
            </w:r>
            <w:proofErr w:type="spellStart"/>
            <w:r w:rsidR="00D21FC2" w:rsidRPr="00FC549B">
              <w:rPr>
                <w:color w:val="000000" w:themeColor="text1"/>
                <w:szCs w:val="28"/>
              </w:rPr>
              <w:t>Старомайнская</w:t>
            </w:r>
            <w:proofErr w:type="spellEnd"/>
            <w:r w:rsidR="00D21FC2" w:rsidRPr="00FC549B">
              <w:rPr>
                <w:color w:val="000000" w:themeColor="text1"/>
                <w:szCs w:val="28"/>
              </w:rPr>
              <w:t xml:space="preserve"> СШ №</w:t>
            </w:r>
            <w:r w:rsidR="00C05341">
              <w:rPr>
                <w:color w:val="000000" w:themeColor="text1"/>
                <w:szCs w:val="28"/>
              </w:rPr>
              <w:t xml:space="preserve"> 1</w:t>
            </w:r>
          </w:p>
        </w:tc>
        <w:tc>
          <w:tcPr>
            <w:tcW w:w="2757" w:type="dxa"/>
          </w:tcPr>
          <w:p w:rsidR="008A4412" w:rsidRPr="003B1079" w:rsidRDefault="008A4412" w:rsidP="009E113A">
            <w:r>
              <w:t>-</w:t>
            </w:r>
          </w:p>
        </w:tc>
        <w:tc>
          <w:tcPr>
            <w:tcW w:w="2045" w:type="dxa"/>
          </w:tcPr>
          <w:p w:rsidR="008A4412" w:rsidRPr="003B1079" w:rsidRDefault="008A4412" w:rsidP="009E113A">
            <w:r>
              <w:t>-</w:t>
            </w:r>
          </w:p>
        </w:tc>
        <w:tc>
          <w:tcPr>
            <w:tcW w:w="1864" w:type="dxa"/>
          </w:tcPr>
          <w:p w:rsidR="008A4412" w:rsidRPr="003B1079" w:rsidRDefault="008A4412" w:rsidP="009E113A">
            <w:r>
              <w:t>-</w:t>
            </w:r>
          </w:p>
        </w:tc>
      </w:tr>
      <w:tr w:rsidR="008A4412" w:rsidRPr="003B1079" w:rsidTr="009E113A">
        <w:tc>
          <w:tcPr>
            <w:tcW w:w="12317" w:type="dxa"/>
            <w:gridSpan w:val="5"/>
          </w:tcPr>
          <w:p w:rsidR="008A4412" w:rsidRPr="003B1079" w:rsidRDefault="008A4412" w:rsidP="00C05341">
            <w:pPr>
              <w:jc w:val="center"/>
              <w:rPr>
                <w:b/>
              </w:rPr>
            </w:pPr>
            <w:r>
              <w:rPr>
                <w:b/>
              </w:rPr>
              <w:t>3 смена (</w:t>
            </w:r>
            <w:r w:rsidR="00C05341">
              <w:rPr>
                <w:b/>
              </w:rPr>
              <w:t>31</w:t>
            </w:r>
            <w:r>
              <w:rPr>
                <w:b/>
              </w:rPr>
              <w:t>.0</w:t>
            </w:r>
            <w:r w:rsidR="00C05341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C05341">
              <w:rPr>
                <w:b/>
              </w:rPr>
              <w:t>3</w:t>
            </w:r>
            <w:r>
              <w:rPr>
                <w:b/>
              </w:rPr>
              <w:t xml:space="preserve"> - 2</w:t>
            </w:r>
            <w:r w:rsidR="00C05341">
              <w:rPr>
                <w:b/>
              </w:rPr>
              <w:t>0</w:t>
            </w:r>
            <w:r>
              <w:rPr>
                <w:b/>
              </w:rPr>
              <w:t>.08.202</w:t>
            </w:r>
            <w:r w:rsidR="00C05341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</w:tr>
      <w:tr w:rsidR="008A4412" w:rsidRPr="003B1079" w:rsidTr="009E113A">
        <w:tc>
          <w:tcPr>
            <w:tcW w:w="2795" w:type="dxa"/>
          </w:tcPr>
          <w:p w:rsidR="008A4412" w:rsidRPr="003B1079" w:rsidRDefault="008A4412" w:rsidP="00C05341">
            <w:r>
              <w:t>2</w:t>
            </w:r>
            <w:r w:rsidR="00C05341">
              <w:t>4</w:t>
            </w:r>
            <w:r>
              <w:t>.07.202</w:t>
            </w:r>
            <w:r w:rsidR="00C05341">
              <w:t>3</w:t>
            </w:r>
          </w:p>
        </w:tc>
        <w:tc>
          <w:tcPr>
            <w:tcW w:w="2856" w:type="dxa"/>
          </w:tcPr>
          <w:p w:rsidR="008A4412" w:rsidRPr="003B1079" w:rsidRDefault="00D21FC2" w:rsidP="009E113A">
            <w:r w:rsidRPr="00FC549B">
              <w:rPr>
                <w:color w:val="000000" w:themeColor="text1"/>
                <w:szCs w:val="28"/>
              </w:rPr>
              <w:t>Школьный лагерь «</w:t>
            </w:r>
            <w:r>
              <w:rPr>
                <w:color w:val="000000" w:themeColor="text1"/>
                <w:szCs w:val="28"/>
              </w:rPr>
              <w:t>Радуга</w:t>
            </w:r>
            <w:r w:rsidRPr="00FC549B">
              <w:rPr>
                <w:color w:val="000000" w:themeColor="text1"/>
                <w:szCs w:val="28"/>
              </w:rPr>
              <w:t xml:space="preserve">» с дневным пребыванием МБОО </w:t>
            </w:r>
            <w:proofErr w:type="spellStart"/>
            <w:r w:rsidRPr="00FC549B">
              <w:rPr>
                <w:color w:val="000000" w:themeColor="text1"/>
                <w:szCs w:val="28"/>
              </w:rPr>
              <w:t>Старомайнская</w:t>
            </w:r>
            <w:proofErr w:type="spellEnd"/>
            <w:r w:rsidRPr="00FC549B">
              <w:rPr>
                <w:color w:val="000000" w:themeColor="text1"/>
                <w:szCs w:val="28"/>
              </w:rPr>
              <w:t xml:space="preserve"> СШ №2</w:t>
            </w:r>
            <w:r w:rsidR="00840C2C">
              <w:rPr>
                <w:color w:val="000000" w:themeColor="text1"/>
                <w:szCs w:val="28"/>
              </w:rPr>
              <w:t>,</w:t>
            </w:r>
            <w:r w:rsidR="00840C2C" w:rsidRPr="00FC549B">
              <w:rPr>
                <w:color w:val="000000" w:themeColor="text1"/>
                <w:szCs w:val="28"/>
              </w:rPr>
              <w:t xml:space="preserve"> Школьный лагерь «Радуга» с дневным пребыванием МКОО </w:t>
            </w:r>
            <w:proofErr w:type="spellStart"/>
            <w:r w:rsidR="00840C2C" w:rsidRPr="00FC549B">
              <w:rPr>
                <w:color w:val="000000" w:themeColor="text1"/>
                <w:szCs w:val="28"/>
              </w:rPr>
              <w:t>Большекандалинская</w:t>
            </w:r>
            <w:proofErr w:type="spellEnd"/>
            <w:r w:rsidR="00840C2C" w:rsidRPr="00FC549B">
              <w:rPr>
                <w:color w:val="000000" w:themeColor="text1"/>
                <w:szCs w:val="28"/>
              </w:rPr>
              <w:t xml:space="preserve"> СШ</w:t>
            </w:r>
            <w:r w:rsidR="00C05341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757" w:type="dxa"/>
          </w:tcPr>
          <w:p w:rsidR="008A4412" w:rsidRPr="003B1079" w:rsidRDefault="008A4412" w:rsidP="009E113A"/>
        </w:tc>
        <w:tc>
          <w:tcPr>
            <w:tcW w:w="2045" w:type="dxa"/>
          </w:tcPr>
          <w:p w:rsidR="008A4412" w:rsidRPr="003B1079" w:rsidRDefault="008A4412" w:rsidP="009E113A"/>
        </w:tc>
        <w:tc>
          <w:tcPr>
            <w:tcW w:w="1864" w:type="dxa"/>
          </w:tcPr>
          <w:p w:rsidR="008A4412" w:rsidRPr="003B1079" w:rsidRDefault="008A4412" w:rsidP="009E113A"/>
        </w:tc>
      </w:tr>
    </w:tbl>
    <w:p w:rsidR="008A4412" w:rsidRDefault="008A4412" w:rsidP="008A4412">
      <w:pPr>
        <w:jc w:val="center"/>
      </w:pPr>
    </w:p>
    <w:p w:rsidR="008A4412" w:rsidRDefault="00AF319B" w:rsidP="00AF319B">
      <w:pPr>
        <w:jc w:val="center"/>
      </w:pPr>
      <w:r>
        <w:t>__________________________</w:t>
      </w:r>
    </w:p>
    <w:p w:rsidR="008A4412" w:rsidRDefault="008A4412" w:rsidP="008A4412"/>
    <w:p w:rsidR="00EB1153" w:rsidRDefault="00EB1153"/>
    <w:sectPr w:rsidR="00EB1153" w:rsidSect="00EB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A4412"/>
    <w:rsid w:val="0006134B"/>
    <w:rsid w:val="0030380C"/>
    <w:rsid w:val="004A4ACE"/>
    <w:rsid w:val="00587867"/>
    <w:rsid w:val="005A2CF4"/>
    <w:rsid w:val="00840C2C"/>
    <w:rsid w:val="008A4412"/>
    <w:rsid w:val="00965D6D"/>
    <w:rsid w:val="009935E5"/>
    <w:rsid w:val="00AF319B"/>
    <w:rsid w:val="00C05341"/>
    <w:rsid w:val="00C32529"/>
    <w:rsid w:val="00CF6A40"/>
    <w:rsid w:val="00D21FC2"/>
    <w:rsid w:val="00DB123B"/>
    <w:rsid w:val="00EB1153"/>
    <w:rsid w:val="00F14555"/>
    <w:rsid w:val="00F9205D"/>
    <w:rsid w:val="00FD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2023-03-16T13:07:00Z</cp:lastPrinted>
  <dcterms:created xsi:type="dcterms:W3CDTF">2023-03-16T12:03:00Z</dcterms:created>
  <dcterms:modified xsi:type="dcterms:W3CDTF">2023-03-17T09:36:00Z</dcterms:modified>
</cp:coreProperties>
</file>