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0AF1" w14:textId="77777777" w:rsidR="00BE3D23" w:rsidRPr="00435B7C" w:rsidRDefault="00BE3D23" w:rsidP="00BE3D23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>
        <w:rPr>
          <w:rFonts w:ascii="PT Astra Serif" w:hAnsi="PT Astra Serif"/>
          <w:sz w:val="20"/>
          <w:szCs w:val="20"/>
          <w:lang w:val="ru-RU"/>
        </w:rPr>
        <w:t>№ 1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7D439EA2" w14:textId="77777777" w:rsidR="00BE3D23" w:rsidRPr="00435B7C" w:rsidRDefault="00BE3D23" w:rsidP="00BE3D23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262999F3" w14:textId="77777777" w:rsidR="00BE3D23" w:rsidRPr="00435B7C" w:rsidRDefault="00BE3D23" w:rsidP="00BE3D23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2503C4BD" w14:textId="77777777" w:rsidR="00BE3D23" w:rsidRPr="00435B7C" w:rsidRDefault="00BE3D23" w:rsidP="00BE3D23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1C9F48C0" w14:textId="77777777" w:rsidR="00BE3D23" w:rsidRDefault="0051409E" w:rsidP="0051409E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оценки качества подготовки обучающихся»</w:t>
      </w:r>
    </w:p>
    <w:p w14:paraId="25B6A92C" w14:textId="77777777" w:rsidR="00BE3D23" w:rsidRPr="00435B7C" w:rsidRDefault="00BE3D23" w:rsidP="00BE3D23">
      <w:pPr>
        <w:spacing w:after="0" w:line="240" w:lineRule="auto"/>
        <w:ind w:left="0" w:firstLine="0"/>
        <w:rPr>
          <w:rFonts w:ascii="PT Astra Serif" w:hAnsi="PT Astra Serif"/>
          <w:szCs w:val="28"/>
          <w:lang w:val="ru-RU"/>
        </w:rPr>
      </w:pPr>
    </w:p>
    <w:tbl>
      <w:tblPr>
        <w:tblStyle w:val="a3"/>
        <w:tblW w:w="0" w:type="auto"/>
        <w:tblInd w:w="466" w:type="dxa"/>
        <w:tblLayout w:type="fixed"/>
        <w:tblLook w:val="04A0" w:firstRow="1" w:lastRow="0" w:firstColumn="1" w:lastColumn="0" w:noHBand="0" w:noVBand="1"/>
      </w:tblPr>
      <w:tblGrid>
        <w:gridCol w:w="3294"/>
        <w:gridCol w:w="7972"/>
        <w:gridCol w:w="1559"/>
        <w:gridCol w:w="1495"/>
      </w:tblGrid>
      <w:tr w:rsidR="00E61CD1" w:rsidRPr="00E61CD1" w14:paraId="1DDFEDAD" w14:textId="77777777" w:rsidTr="00206925">
        <w:tc>
          <w:tcPr>
            <w:tcW w:w="3294" w:type="dxa"/>
          </w:tcPr>
          <w:p w14:paraId="6B84B208" w14:textId="77777777" w:rsidR="0051409E" w:rsidRPr="00E61CD1" w:rsidRDefault="0051409E" w:rsidP="00E61CD1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72" w:type="dxa"/>
          </w:tcPr>
          <w:p w14:paraId="5CAECDD2" w14:textId="77777777" w:rsidR="0051409E" w:rsidRPr="00E61CD1" w:rsidRDefault="0051409E" w:rsidP="00E61CD1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391AE74D" w14:textId="77777777" w:rsidR="0051409E" w:rsidRPr="00E61CD1" w:rsidRDefault="0051409E" w:rsidP="00E61CD1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495" w:type="dxa"/>
          </w:tcPr>
          <w:p w14:paraId="58285208" w14:textId="77777777" w:rsidR="0051409E" w:rsidRPr="00E61CD1" w:rsidRDefault="0051409E" w:rsidP="00E61CD1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51409E" w14:paraId="66580133" w14:textId="77777777" w:rsidTr="00206925">
        <w:trPr>
          <w:trHeight w:val="1726"/>
        </w:trPr>
        <w:tc>
          <w:tcPr>
            <w:tcW w:w="3294" w:type="dxa"/>
            <w:vMerge w:val="restart"/>
          </w:tcPr>
          <w:p w14:paraId="32ADC77C" w14:textId="77777777" w:rsidR="0051409E" w:rsidRPr="0051409E" w:rsidRDefault="0051409E" w:rsidP="0051409E">
            <w:pPr>
              <w:ind w:left="0" w:firstLine="0"/>
              <w:rPr>
                <w:lang w:val="ru-RU"/>
              </w:rPr>
            </w:pPr>
            <w:r w:rsidRPr="0051409E">
              <w:rPr>
                <w:lang w:val="ru-RU"/>
              </w:rPr>
              <w:t>1)</w:t>
            </w:r>
            <w:r>
              <w:rPr>
                <w:lang w:val="ru-RU"/>
              </w:rPr>
              <w:t xml:space="preserve"> Достижение обучающимися планируемых результатов освоения основных образовательных программ начального общего образования (предметных, метапредметных, личностных)</w:t>
            </w:r>
          </w:p>
        </w:tc>
        <w:tc>
          <w:tcPr>
            <w:tcW w:w="7972" w:type="dxa"/>
          </w:tcPr>
          <w:p w14:paraId="4FCABE62" w14:textId="77777777" w:rsidR="0051409E" w:rsidRDefault="0051409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1) реализация в общеобразовательных организациях образовательных программ начального общего образования в соответствии с ФГОС начального основного образования, включающих</w:t>
            </w:r>
            <w:r w:rsidR="00E61CD1">
              <w:rPr>
                <w:lang w:val="ru-RU"/>
              </w:rPr>
              <w:t>,</w:t>
            </w:r>
            <w:r>
              <w:rPr>
                <w:lang w:val="ru-RU"/>
              </w:rPr>
              <w:t xml:space="preserve"> в том числе</w:t>
            </w:r>
            <w:r w:rsidR="00E61CD1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программы учебных предметов, курсов и программы формирования у обучающихся универсальных учебных действий</w:t>
            </w:r>
          </w:p>
        </w:tc>
        <w:tc>
          <w:tcPr>
            <w:tcW w:w="1559" w:type="dxa"/>
          </w:tcPr>
          <w:p w14:paraId="2FF68361" w14:textId="77777777" w:rsidR="0051409E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1F1AE88C" w14:textId="77777777" w:rsidR="0051409E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Общеобразовательные организации (далее – ОО)</w:t>
            </w:r>
          </w:p>
        </w:tc>
      </w:tr>
      <w:tr w:rsidR="0051409E" w14:paraId="5BFECD0A" w14:textId="77777777" w:rsidTr="00206925">
        <w:tc>
          <w:tcPr>
            <w:tcW w:w="3294" w:type="dxa"/>
            <w:vMerge/>
          </w:tcPr>
          <w:p w14:paraId="5932E029" w14:textId="77777777" w:rsidR="0051409E" w:rsidRDefault="0051409E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0FCE6E8C" w14:textId="77777777" w:rsidR="0051409E" w:rsidRDefault="0051409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2) включение в часть учебного плана, формируемую участн</w:t>
            </w:r>
            <w:r w:rsidR="00E61CD1">
              <w:rPr>
                <w:lang w:val="ru-RU"/>
              </w:rPr>
              <w:t>иками образовательных отношений</w:t>
            </w:r>
            <w:r>
              <w:rPr>
                <w:lang w:val="ru-RU"/>
              </w:rPr>
              <w:t xml:space="preserve"> учебных занятий для углубленного изучения</w:t>
            </w:r>
            <w:r w:rsidR="00E61CD1">
              <w:rPr>
                <w:lang w:val="ru-RU"/>
              </w:rPr>
              <w:t>,</w:t>
            </w:r>
            <w:r>
              <w:rPr>
                <w:lang w:val="ru-RU"/>
              </w:rPr>
              <w:t xml:space="preserve"> отдельных обязательных учебных предметов, учебных занятий, обеспечивающих различные интересы обучающихся, в том числе этнокультурные</w:t>
            </w:r>
          </w:p>
        </w:tc>
        <w:tc>
          <w:tcPr>
            <w:tcW w:w="1559" w:type="dxa"/>
          </w:tcPr>
          <w:p w14:paraId="7D73A8AD" w14:textId="77777777" w:rsidR="00E61CD1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 </w:t>
            </w:r>
          </w:p>
          <w:p w14:paraId="591B0169" w14:textId="77777777" w:rsidR="0051409E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 01 сентября</w:t>
            </w:r>
          </w:p>
        </w:tc>
        <w:tc>
          <w:tcPr>
            <w:tcW w:w="1495" w:type="dxa"/>
          </w:tcPr>
          <w:p w14:paraId="7C12100D" w14:textId="77777777" w:rsidR="0051409E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51409E" w14:paraId="3FF37C0E" w14:textId="77777777" w:rsidTr="00206925">
        <w:tc>
          <w:tcPr>
            <w:tcW w:w="3294" w:type="dxa"/>
            <w:vMerge/>
          </w:tcPr>
          <w:p w14:paraId="590CDE76" w14:textId="77777777" w:rsidR="0051409E" w:rsidRDefault="0051409E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5DBF28EF" w14:textId="77777777" w:rsidR="0051409E" w:rsidRDefault="0051409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3) осуществление образовательными организациями итоговой оценки качества освоения обучающимися основной образовательной программы начального общего образования</w:t>
            </w:r>
          </w:p>
        </w:tc>
        <w:tc>
          <w:tcPr>
            <w:tcW w:w="1559" w:type="dxa"/>
          </w:tcPr>
          <w:p w14:paraId="09925163" w14:textId="77777777" w:rsidR="00E61CD1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  <w:p w14:paraId="4D490068" w14:textId="77777777" w:rsidR="0051409E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мае</w:t>
            </w:r>
          </w:p>
        </w:tc>
        <w:tc>
          <w:tcPr>
            <w:tcW w:w="1495" w:type="dxa"/>
          </w:tcPr>
          <w:p w14:paraId="04A16D87" w14:textId="77777777" w:rsidR="0051409E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51409E" w:rsidRPr="00CD0708" w14:paraId="059E1A74" w14:textId="77777777" w:rsidTr="00206925">
        <w:tc>
          <w:tcPr>
            <w:tcW w:w="3294" w:type="dxa"/>
            <w:vMerge/>
          </w:tcPr>
          <w:p w14:paraId="7AEAFEC6" w14:textId="77777777" w:rsidR="0051409E" w:rsidRDefault="0051409E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243CDC08" w14:textId="77777777" w:rsidR="0051409E" w:rsidRDefault="0051409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4) участие обучающихся в федеральных оценочных процедурах (Всероссийские проверочные работы), направленных на мониторинг уровня подготовки обучающихся в соответствии с ФГОС начального общего образования и совершенствование преподавания учебных предметов и повышения качества образования в образовательных организациях</w:t>
            </w:r>
          </w:p>
        </w:tc>
        <w:tc>
          <w:tcPr>
            <w:tcW w:w="1559" w:type="dxa"/>
          </w:tcPr>
          <w:p w14:paraId="4DD1DA2D" w14:textId="77777777" w:rsidR="0051409E" w:rsidRDefault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сроки, установленные Рособрнадзором</w:t>
            </w:r>
          </w:p>
        </w:tc>
        <w:tc>
          <w:tcPr>
            <w:tcW w:w="1495" w:type="dxa"/>
          </w:tcPr>
          <w:p w14:paraId="06ABBDD4" w14:textId="77777777" w:rsidR="0051409E" w:rsidRPr="00206925" w:rsidRDefault="00E61CD1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206925">
              <w:rPr>
                <w:sz w:val="24"/>
                <w:szCs w:val="24"/>
                <w:lang w:val="ru-RU"/>
              </w:rPr>
              <w:t>ОО, Управление образования МО «Старомайнский район» (далее – УО)</w:t>
            </w:r>
          </w:p>
        </w:tc>
      </w:tr>
      <w:tr w:rsidR="00C74E7F" w14:paraId="5D76AD30" w14:textId="77777777" w:rsidTr="00206925">
        <w:tc>
          <w:tcPr>
            <w:tcW w:w="3294" w:type="dxa"/>
            <w:vMerge w:val="restart"/>
          </w:tcPr>
          <w:p w14:paraId="1D697C9B" w14:textId="77777777" w:rsidR="00C74E7F" w:rsidRDefault="00C74E7F" w:rsidP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2) Достижение обучающимися планируемых результатов освоения основных образовательных программ основного общего образования (предметных, метапредметных, личностных)</w:t>
            </w:r>
          </w:p>
        </w:tc>
        <w:tc>
          <w:tcPr>
            <w:tcW w:w="7972" w:type="dxa"/>
          </w:tcPr>
          <w:p w14:paraId="72DDFD14" w14:textId="77777777" w:rsidR="00C74E7F" w:rsidRDefault="00C74E7F" w:rsidP="00E61CD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1) реализация в общеобразовательных организациях через урочную и внеурочную деятельность образовательных программ основного общего образования в соответствии с ФГОС основного общего образования, включающих, в том числе программы учебных предметов, курсов (в т.ч. интегрированных), и программы развития универсальных учебных действий (формирование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деятельности) </w:t>
            </w:r>
          </w:p>
        </w:tc>
        <w:tc>
          <w:tcPr>
            <w:tcW w:w="1559" w:type="dxa"/>
          </w:tcPr>
          <w:p w14:paraId="4942E000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25984408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C74E7F" w14:paraId="4A6880E2" w14:textId="77777777" w:rsidTr="00206925">
        <w:tc>
          <w:tcPr>
            <w:tcW w:w="3294" w:type="dxa"/>
            <w:vMerge/>
          </w:tcPr>
          <w:p w14:paraId="2CDEF2D0" w14:textId="77777777" w:rsidR="00C74E7F" w:rsidRDefault="00C74E7F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0015F061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2) осуществление итоговой оценки качества освоения обучающимися основной образовательной программы основного общего образования, включающей результаты промежуточной аттестации и результаты ГИА выпускников, характеризующие уровень достижения планируемых результатов освоения основной образовательной программы основного общего образования</w:t>
            </w:r>
          </w:p>
        </w:tc>
        <w:tc>
          <w:tcPr>
            <w:tcW w:w="1559" w:type="dxa"/>
          </w:tcPr>
          <w:p w14:paraId="64B37268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май - июнь</w:t>
            </w:r>
          </w:p>
        </w:tc>
        <w:tc>
          <w:tcPr>
            <w:tcW w:w="1495" w:type="dxa"/>
          </w:tcPr>
          <w:p w14:paraId="5338F053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C74E7F" w14:paraId="670F788B" w14:textId="77777777" w:rsidTr="00206925">
        <w:tc>
          <w:tcPr>
            <w:tcW w:w="3294" w:type="dxa"/>
            <w:vMerge/>
          </w:tcPr>
          <w:p w14:paraId="26254B0D" w14:textId="77777777" w:rsidR="00C74E7F" w:rsidRDefault="00C74E7F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7FBCE93E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3) участие обучающихся в федеральных оценочных процедурах (Всероссийские проверочные работы), направленных на мониторинг уровня подготовки обучающихся в соответствии с ФГОС основного общего образования и совершенствование преподавания учебных предметов и повышения качества образования в образовательных организациях, а также в национальных исследованиях качества образования и международных сопоставительных исследований в сфере образования</w:t>
            </w:r>
          </w:p>
        </w:tc>
        <w:tc>
          <w:tcPr>
            <w:tcW w:w="1559" w:type="dxa"/>
          </w:tcPr>
          <w:p w14:paraId="0D4CE038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сроки, установленные Рособрнадзором</w:t>
            </w:r>
          </w:p>
        </w:tc>
        <w:tc>
          <w:tcPr>
            <w:tcW w:w="1495" w:type="dxa"/>
          </w:tcPr>
          <w:p w14:paraId="59427F03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C74E7F" w14:paraId="248D6A95" w14:textId="77777777" w:rsidTr="00206925">
        <w:tc>
          <w:tcPr>
            <w:tcW w:w="3294" w:type="dxa"/>
            <w:vMerge w:val="restart"/>
          </w:tcPr>
          <w:p w14:paraId="57906042" w14:textId="77777777" w:rsidR="00C74E7F" w:rsidRDefault="00C74E7F" w:rsidP="005F7D5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3) Достижение обучающимися планируемых </w:t>
            </w:r>
            <w:r>
              <w:rPr>
                <w:lang w:val="ru-RU"/>
              </w:rPr>
              <w:lastRenderedPageBreak/>
              <w:t>результатов освоения основных образовательных программ среднего общего образования (предметных, метапредметных, личностных)</w:t>
            </w:r>
          </w:p>
        </w:tc>
        <w:tc>
          <w:tcPr>
            <w:tcW w:w="7972" w:type="dxa"/>
          </w:tcPr>
          <w:p w14:paraId="58C9B62B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1) реализация в общеобразовательных организациях через урочную и внеурочную деятельность образовательных программ среднего общего образования в соответствии с ФГОС </w:t>
            </w:r>
            <w:r>
              <w:rPr>
                <w:lang w:val="ru-RU"/>
              </w:rPr>
              <w:lastRenderedPageBreak/>
              <w:t>среднего общего образования, включающих, в том числе программы отдельных учебных предметов, курсов и курсов внеурочной деятельности, и программы развития универсальных учебных действий, включающие формирование компетенций обучающихся в области учебно-исследовательской и проектной деятельности</w:t>
            </w:r>
          </w:p>
        </w:tc>
        <w:tc>
          <w:tcPr>
            <w:tcW w:w="1559" w:type="dxa"/>
          </w:tcPr>
          <w:p w14:paraId="4D5E6291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течение года</w:t>
            </w:r>
          </w:p>
        </w:tc>
        <w:tc>
          <w:tcPr>
            <w:tcW w:w="1495" w:type="dxa"/>
          </w:tcPr>
          <w:p w14:paraId="38F83170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C74E7F" w14:paraId="7C98193B" w14:textId="77777777" w:rsidTr="00206925">
        <w:tc>
          <w:tcPr>
            <w:tcW w:w="3294" w:type="dxa"/>
            <w:vMerge/>
          </w:tcPr>
          <w:p w14:paraId="603EA840" w14:textId="77777777" w:rsidR="00C74E7F" w:rsidRDefault="00C74E7F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5EC97C16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2) обеспечение образовательными организациями реализации учебных планов одного или нескольких профилей обучения и предоставление обучающимися возможности формирования индивидуальных учебных планов</w:t>
            </w:r>
          </w:p>
        </w:tc>
        <w:tc>
          <w:tcPr>
            <w:tcW w:w="1559" w:type="dxa"/>
          </w:tcPr>
          <w:p w14:paraId="72AA33DA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6942690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C74E7F" w14:paraId="701DC878" w14:textId="77777777" w:rsidTr="00206925">
        <w:tc>
          <w:tcPr>
            <w:tcW w:w="3294" w:type="dxa"/>
            <w:vMerge/>
          </w:tcPr>
          <w:p w14:paraId="720CF21A" w14:textId="77777777" w:rsidR="00C74E7F" w:rsidRDefault="00C74E7F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75B0D171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3) проведение промежуточной и государственной итоговой аттестации обучающихся в целях определения соответствия результатов освоения обучающимися образовательных программ среднего  общего образования соответствующим требованиям ФГОС среднего общего образования</w:t>
            </w:r>
          </w:p>
        </w:tc>
        <w:tc>
          <w:tcPr>
            <w:tcW w:w="1559" w:type="dxa"/>
          </w:tcPr>
          <w:p w14:paraId="1B5FE1F3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Май - июнь</w:t>
            </w:r>
          </w:p>
        </w:tc>
        <w:tc>
          <w:tcPr>
            <w:tcW w:w="1495" w:type="dxa"/>
          </w:tcPr>
          <w:p w14:paraId="486BF188" w14:textId="77777777" w:rsidR="00C74E7F" w:rsidRDefault="00C74E7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DC7D76" w:rsidRPr="00B35906" w14:paraId="7E4DB43F" w14:textId="77777777" w:rsidTr="00206925">
        <w:tc>
          <w:tcPr>
            <w:tcW w:w="3294" w:type="dxa"/>
            <w:vMerge w:val="restart"/>
          </w:tcPr>
          <w:p w14:paraId="41A08A2C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4) Оценка и развитие функциональной грамотности</w:t>
            </w:r>
          </w:p>
        </w:tc>
        <w:tc>
          <w:tcPr>
            <w:tcW w:w="7972" w:type="dxa"/>
          </w:tcPr>
          <w:p w14:paraId="46E18716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1) реализация требований федеральных государственных образовательных стандартов к метапредметным результатам на уровнях начального общего, основного общего, среднего общего образования</w:t>
            </w:r>
          </w:p>
        </w:tc>
        <w:tc>
          <w:tcPr>
            <w:tcW w:w="1559" w:type="dxa"/>
          </w:tcPr>
          <w:p w14:paraId="55082D4F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5BF1321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DC7D76" w:rsidRPr="00B35906" w14:paraId="1D997AB3" w14:textId="77777777" w:rsidTr="00206925">
        <w:tc>
          <w:tcPr>
            <w:tcW w:w="3294" w:type="dxa"/>
            <w:vMerge/>
          </w:tcPr>
          <w:p w14:paraId="0608DE3C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1D425554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2) использование образовательными организациями МО «Старомайнский район» платформы электронного банка тренировочных заданий по оценке функциональной грамотности</w:t>
            </w:r>
          </w:p>
        </w:tc>
        <w:tc>
          <w:tcPr>
            <w:tcW w:w="1559" w:type="dxa"/>
          </w:tcPr>
          <w:p w14:paraId="14D02D78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116CFFAE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DC7D76" w:rsidRPr="00B35906" w14:paraId="264D60B5" w14:textId="77777777" w:rsidTr="00206925">
        <w:tc>
          <w:tcPr>
            <w:tcW w:w="3294" w:type="dxa"/>
            <w:vMerge/>
          </w:tcPr>
          <w:p w14:paraId="2404D941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690F5D3D" w14:textId="77777777" w:rsidR="00DC7D76" w:rsidRPr="00B3590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3) использование в образовательной деятельности измерительных материалов по шести направлениям (математической, читательской, естественно-научной и финансовой грамотности, глобальным компетенциям и креативному мышлению), размещенных на сайте ФГБНУ «Институт стратегии развития образования Российской </w:t>
            </w:r>
            <w:r>
              <w:rPr>
                <w:lang w:val="ru-RU"/>
              </w:rPr>
              <w:lastRenderedPageBreak/>
              <w:t xml:space="preserve">академии образования» </w:t>
            </w:r>
            <w:hyperlink r:id="rId5" w:history="1">
              <w:r w:rsidRPr="00CC3A5F">
                <w:rPr>
                  <w:rStyle w:val="a5"/>
                </w:rPr>
                <w:t>http</w:t>
              </w:r>
              <w:r w:rsidRPr="00CC3A5F">
                <w:rPr>
                  <w:rStyle w:val="a5"/>
                  <w:lang w:val="ru-RU"/>
                </w:rPr>
                <w:t>://</w:t>
              </w:r>
              <w:r w:rsidRPr="00CC3A5F">
                <w:rPr>
                  <w:rStyle w:val="a5"/>
                </w:rPr>
                <w:t>skiv</w:t>
              </w:r>
              <w:r w:rsidRPr="00CC3A5F">
                <w:rPr>
                  <w:rStyle w:val="a5"/>
                  <w:lang w:val="ru-RU"/>
                </w:rPr>
                <w:t>.</w:t>
              </w:r>
              <w:r w:rsidRPr="00CC3A5F">
                <w:rPr>
                  <w:rStyle w:val="a5"/>
                </w:rPr>
                <w:t>instrao</w:t>
              </w:r>
              <w:r w:rsidRPr="00CC3A5F">
                <w:rPr>
                  <w:rStyle w:val="a5"/>
                  <w:lang w:val="ru-RU"/>
                </w:rPr>
                <w:t>.</w:t>
              </w:r>
              <w:r w:rsidRPr="00CC3A5F">
                <w:rPr>
                  <w:rStyle w:val="a5"/>
                </w:rPr>
                <w:t>ru</w:t>
              </w:r>
              <w:r w:rsidRPr="00CC3A5F">
                <w:rPr>
                  <w:rStyle w:val="a5"/>
                  <w:lang w:val="ru-RU"/>
                </w:rPr>
                <w:t>/</w:t>
              </w:r>
              <w:r w:rsidRPr="00CC3A5F">
                <w:rPr>
                  <w:rStyle w:val="a5"/>
                </w:rPr>
                <w:t>support</w:t>
              </w:r>
              <w:r w:rsidRPr="00CC3A5F">
                <w:rPr>
                  <w:rStyle w:val="a5"/>
                  <w:lang w:val="ru-RU"/>
                </w:rPr>
                <w:t>/</w:t>
              </w:r>
              <w:r w:rsidRPr="00CC3A5F">
                <w:rPr>
                  <w:rStyle w:val="a5"/>
                </w:rPr>
                <w:t>demonstratsionnye</w:t>
              </w:r>
              <w:r w:rsidRPr="00CC3A5F">
                <w:rPr>
                  <w:rStyle w:val="a5"/>
                  <w:lang w:val="ru-RU"/>
                </w:rPr>
                <w:t>-</w:t>
              </w:r>
              <w:r w:rsidRPr="00CC3A5F">
                <w:rPr>
                  <w:rStyle w:val="a5"/>
                </w:rPr>
                <w:t>materialya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14:paraId="0D78EA12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В течение года</w:t>
            </w:r>
          </w:p>
        </w:tc>
        <w:tc>
          <w:tcPr>
            <w:tcW w:w="1495" w:type="dxa"/>
          </w:tcPr>
          <w:p w14:paraId="72B86025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</w:tr>
      <w:tr w:rsidR="00DC7D76" w:rsidRPr="00B35906" w14:paraId="7B4243FF" w14:textId="77777777" w:rsidTr="00206925">
        <w:tc>
          <w:tcPr>
            <w:tcW w:w="3294" w:type="dxa"/>
            <w:vMerge/>
          </w:tcPr>
          <w:p w14:paraId="0183BD93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360C5E42" w14:textId="77777777" w:rsidR="00DC7D76" w:rsidRPr="00B35906" w:rsidRDefault="00DC7D76" w:rsidP="00B3590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4) проведение региональных процедур оценки качества подготовки обучающихся по модели </w:t>
            </w:r>
            <w:r>
              <w:t>PISA</w:t>
            </w:r>
            <w:r>
              <w:rPr>
                <w:lang w:val="ru-RU"/>
              </w:rPr>
              <w:t xml:space="preserve"> в общеобразовательных организациях МО «Старомайнский район»</w:t>
            </w:r>
          </w:p>
        </w:tc>
        <w:tc>
          <w:tcPr>
            <w:tcW w:w="1559" w:type="dxa"/>
          </w:tcPr>
          <w:p w14:paraId="1388EA1D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</w:t>
            </w:r>
          </w:p>
        </w:tc>
        <w:tc>
          <w:tcPr>
            <w:tcW w:w="1495" w:type="dxa"/>
          </w:tcPr>
          <w:p w14:paraId="068A1B34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</w:t>
            </w:r>
          </w:p>
        </w:tc>
      </w:tr>
      <w:tr w:rsidR="00DC7D76" w:rsidRPr="00B35906" w14:paraId="47D041ED" w14:textId="77777777" w:rsidTr="00206925">
        <w:tc>
          <w:tcPr>
            <w:tcW w:w="3294" w:type="dxa"/>
            <w:vMerge/>
          </w:tcPr>
          <w:p w14:paraId="383790FD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46C1FD6C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5) участие образовательных организаций МО «Старомайнский район» в международных исследованиях качества образования</w:t>
            </w:r>
          </w:p>
        </w:tc>
        <w:tc>
          <w:tcPr>
            <w:tcW w:w="1559" w:type="dxa"/>
          </w:tcPr>
          <w:p w14:paraId="1B23E4F7" w14:textId="77777777" w:rsidR="00DC7D76" w:rsidRDefault="00DC7D7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</w:t>
            </w:r>
          </w:p>
        </w:tc>
        <w:tc>
          <w:tcPr>
            <w:tcW w:w="1495" w:type="dxa"/>
          </w:tcPr>
          <w:p w14:paraId="4B138B35" w14:textId="77777777" w:rsidR="00DC7D76" w:rsidRDefault="00DC7D7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</w:t>
            </w:r>
          </w:p>
        </w:tc>
      </w:tr>
      <w:tr w:rsidR="00DC7D76" w:rsidRPr="00B35906" w14:paraId="705FB06B" w14:textId="77777777" w:rsidTr="00206925">
        <w:tc>
          <w:tcPr>
            <w:tcW w:w="3294" w:type="dxa"/>
            <w:vMerge/>
          </w:tcPr>
          <w:p w14:paraId="1B7DFA7D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4AFF5BA3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6) участие общеобразовательных организаций МО «Старомайнский район» в Национальных исследованиях качества образования</w:t>
            </w:r>
          </w:p>
        </w:tc>
        <w:tc>
          <w:tcPr>
            <w:tcW w:w="1559" w:type="dxa"/>
          </w:tcPr>
          <w:p w14:paraId="416B47F8" w14:textId="77777777" w:rsidR="00DC7D76" w:rsidRDefault="00DC7D7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</w:t>
            </w:r>
          </w:p>
        </w:tc>
        <w:tc>
          <w:tcPr>
            <w:tcW w:w="1495" w:type="dxa"/>
          </w:tcPr>
          <w:p w14:paraId="4BB4C112" w14:textId="77777777" w:rsidR="00DC7D76" w:rsidRDefault="00DC7D7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</w:t>
            </w:r>
          </w:p>
        </w:tc>
      </w:tr>
      <w:tr w:rsidR="00DC7D76" w:rsidRPr="00B35906" w14:paraId="7CCF50C0" w14:textId="77777777" w:rsidTr="00206925">
        <w:tc>
          <w:tcPr>
            <w:tcW w:w="3294" w:type="dxa"/>
            <w:vMerge w:val="restart"/>
          </w:tcPr>
          <w:p w14:paraId="21FFF3C1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5) Обеспечение объективности процедур оценки качества образования</w:t>
            </w:r>
          </w:p>
        </w:tc>
        <w:tc>
          <w:tcPr>
            <w:tcW w:w="7972" w:type="dxa"/>
          </w:tcPr>
          <w:p w14:paraId="733708C1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1) выявление объективности образовательных результатов в рамках конкретной оценочной процедуры в образовательных организациях (на этапе проведения и на этапе проверки работ)</w:t>
            </w:r>
          </w:p>
        </w:tc>
        <w:tc>
          <w:tcPr>
            <w:tcW w:w="1559" w:type="dxa"/>
          </w:tcPr>
          <w:p w14:paraId="2157C58F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</w:t>
            </w:r>
          </w:p>
        </w:tc>
        <w:tc>
          <w:tcPr>
            <w:tcW w:w="1495" w:type="dxa"/>
          </w:tcPr>
          <w:p w14:paraId="3F42B2BA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DC7D76" w:rsidRPr="00B35906" w14:paraId="088F55CA" w14:textId="77777777" w:rsidTr="00206925">
        <w:tc>
          <w:tcPr>
            <w:tcW w:w="3294" w:type="dxa"/>
            <w:vMerge/>
          </w:tcPr>
          <w:p w14:paraId="3859C505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66E8209D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2) выявление образовательных организаций с необъективными результатами и профилактическая работа с выявленными организациями</w:t>
            </w:r>
          </w:p>
        </w:tc>
        <w:tc>
          <w:tcPr>
            <w:tcW w:w="1559" w:type="dxa"/>
          </w:tcPr>
          <w:p w14:paraId="72381208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сентябрь</w:t>
            </w:r>
          </w:p>
        </w:tc>
        <w:tc>
          <w:tcPr>
            <w:tcW w:w="1495" w:type="dxa"/>
          </w:tcPr>
          <w:p w14:paraId="6C18A56E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«ИРО»</w:t>
            </w:r>
          </w:p>
        </w:tc>
      </w:tr>
      <w:tr w:rsidR="00DC7D76" w:rsidRPr="00B35906" w14:paraId="2166FD3B" w14:textId="77777777" w:rsidTr="00206925">
        <w:tc>
          <w:tcPr>
            <w:tcW w:w="3294" w:type="dxa"/>
            <w:vMerge/>
          </w:tcPr>
          <w:p w14:paraId="7DDADE5A" w14:textId="77777777" w:rsidR="00DC7D76" w:rsidRDefault="00DC7D7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509116D5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3) формирование у участников образовательных отношений позитивного отношения в объективной оценке образовательных результатов</w:t>
            </w:r>
          </w:p>
        </w:tc>
        <w:tc>
          <w:tcPr>
            <w:tcW w:w="1559" w:type="dxa"/>
          </w:tcPr>
          <w:p w14:paraId="6925D832" w14:textId="77777777" w:rsidR="00DC7D76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495" w:type="dxa"/>
          </w:tcPr>
          <w:p w14:paraId="6BE3E8CD" w14:textId="77777777" w:rsidR="00DC7D76" w:rsidRDefault="00DC7D76" w:rsidP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594FF6" w:rsidRPr="00B35906" w14:paraId="550D72FD" w14:textId="77777777" w:rsidTr="00206925">
        <w:tc>
          <w:tcPr>
            <w:tcW w:w="3294" w:type="dxa"/>
            <w:vMerge w:val="restart"/>
          </w:tcPr>
          <w:p w14:paraId="070D848C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6) Обеспечение объективности при проведении школьного, муниципального и регионального этапов Всероссийской олимпиады школьников</w:t>
            </w:r>
          </w:p>
        </w:tc>
        <w:tc>
          <w:tcPr>
            <w:tcW w:w="7972" w:type="dxa"/>
          </w:tcPr>
          <w:p w14:paraId="2CA2A69C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1) организация контроля за соблюдением регламентов/процедур проведения и мер информационной безопасности при проведении всероссийской олимпиады школьников</w:t>
            </w:r>
          </w:p>
        </w:tc>
        <w:tc>
          <w:tcPr>
            <w:tcW w:w="1559" w:type="dxa"/>
          </w:tcPr>
          <w:p w14:paraId="76DE678A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 проведения олимпиад</w:t>
            </w:r>
          </w:p>
        </w:tc>
        <w:tc>
          <w:tcPr>
            <w:tcW w:w="1495" w:type="dxa"/>
          </w:tcPr>
          <w:p w14:paraId="4D37142A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УО, «ИРО»</w:t>
            </w:r>
          </w:p>
        </w:tc>
      </w:tr>
      <w:tr w:rsidR="00594FF6" w:rsidRPr="00B35906" w14:paraId="12C0E4E1" w14:textId="77777777" w:rsidTr="00206925">
        <w:tc>
          <w:tcPr>
            <w:tcW w:w="3294" w:type="dxa"/>
            <w:vMerge/>
          </w:tcPr>
          <w:p w14:paraId="000124B0" w14:textId="77777777" w:rsidR="00594FF6" w:rsidRDefault="00594FF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46E92012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2) организация и осуществление общественного/независимого наблюдения при проведении всероссийской олимпиады школьников </w:t>
            </w:r>
          </w:p>
        </w:tc>
        <w:tc>
          <w:tcPr>
            <w:tcW w:w="1559" w:type="dxa"/>
          </w:tcPr>
          <w:p w14:paraId="78802BDA" w14:textId="77777777" w:rsidR="00594FF6" w:rsidRDefault="00594FF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 проведения олимпиад</w:t>
            </w:r>
          </w:p>
        </w:tc>
        <w:tc>
          <w:tcPr>
            <w:tcW w:w="1495" w:type="dxa"/>
          </w:tcPr>
          <w:p w14:paraId="681F45AD" w14:textId="77777777" w:rsidR="00594FF6" w:rsidRDefault="00594FF6" w:rsidP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594FF6" w:rsidRPr="00B35906" w14:paraId="6836E279" w14:textId="77777777" w:rsidTr="00206925">
        <w:tc>
          <w:tcPr>
            <w:tcW w:w="3294" w:type="dxa"/>
            <w:vMerge/>
          </w:tcPr>
          <w:p w14:paraId="0D1935DA" w14:textId="77777777" w:rsidR="00594FF6" w:rsidRDefault="00594FF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1B33A2D2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3) выявление необъективности результатов проверки работ на муниципальном этапе и организация профилактических работ с выявленными муниципалитетом, а также с образовательными организациями, вошедшими в «зону риска» по результатам олимпиады</w:t>
            </w:r>
          </w:p>
        </w:tc>
        <w:tc>
          <w:tcPr>
            <w:tcW w:w="1559" w:type="dxa"/>
          </w:tcPr>
          <w:p w14:paraId="26FA15BA" w14:textId="77777777" w:rsidR="00594FF6" w:rsidRDefault="00594FF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 проведения олимпиад</w:t>
            </w:r>
          </w:p>
        </w:tc>
        <w:tc>
          <w:tcPr>
            <w:tcW w:w="1495" w:type="dxa"/>
          </w:tcPr>
          <w:p w14:paraId="63204654" w14:textId="77777777" w:rsidR="00594FF6" w:rsidRDefault="00594FF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«ИРО»</w:t>
            </w:r>
          </w:p>
        </w:tc>
      </w:tr>
      <w:tr w:rsidR="00594FF6" w:rsidRPr="00B35906" w14:paraId="6E450341" w14:textId="77777777" w:rsidTr="00206925">
        <w:tc>
          <w:tcPr>
            <w:tcW w:w="3294" w:type="dxa"/>
            <w:vMerge/>
          </w:tcPr>
          <w:p w14:paraId="1C9B339F" w14:textId="77777777" w:rsidR="00594FF6" w:rsidRDefault="00594FF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09181150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4) формирование у участников олимпиады позитивного отношения к объективной оценке образовательных результатов</w:t>
            </w:r>
          </w:p>
        </w:tc>
        <w:tc>
          <w:tcPr>
            <w:tcW w:w="1559" w:type="dxa"/>
          </w:tcPr>
          <w:p w14:paraId="7B5CE687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604B949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594FF6" w:rsidRPr="00B35906" w14:paraId="46AA24B8" w14:textId="77777777" w:rsidTr="00206925">
        <w:tc>
          <w:tcPr>
            <w:tcW w:w="3294" w:type="dxa"/>
            <w:vMerge/>
          </w:tcPr>
          <w:p w14:paraId="689AB75E" w14:textId="77777777" w:rsidR="00594FF6" w:rsidRDefault="00594FF6">
            <w:pPr>
              <w:ind w:left="0" w:firstLine="0"/>
              <w:rPr>
                <w:lang w:val="ru-RU"/>
              </w:rPr>
            </w:pPr>
          </w:p>
        </w:tc>
        <w:tc>
          <w:tcPr>
            <w:tcW w:w="7972" w:type="dxa"/>
          </w:tcPr>
          <w:p w14:paraId="12797A93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5) исключение конфликта интересов среди специалистов, привлекаемых к проверке и оцениванию олимпиадных работ</w:t>
            </w:r>
          </w:p>
        </w:tc>
        <w:tc>
          <w:tcPr>
            <w:tcW w:w="1559" w:type="dxa"/>
          </w:tcPr>
          <w:p w14:paraId="596022AE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581F5FC6" w14:textId="77777777" w:rsidR="00594FF6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5F7D5E" w:rsidRPr="00B35906" w14:paraId="1F1C3B7D" w14:textId="77777777" w:rsidTr="00206925">
        <w:tc>
          <w:tcPr>
            <w:tcW w:w="3294" w:type="dxa"/>
          </w:tcPr>
          <w:p w14:paraId="084F6F01" w14:textId="77777777" w:rsidR="005F7D5E" w:rsidRDefault="00DC7D7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7) Формирование объективной ВСОКО в каждой образовательной организации МО «Старомайнский район»</w:t>
            </w:r>
          </w:p>
        </w:tc>
        <w:tc>
          <w:tcPr>
            <w:tcW w:w="7972" w:type="dxa"/>
          </w:tcPr>
          <w:p w14:paraId="6A6229C4" w14:textId="77777777" w:rsidR="005F7D5E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1) разработанные объективные «Положения о ВСОКО» в каждой образовательной организации муниципалитета</w:t>
            </w:r>
          </w:p>
        </w:tc>
        <w:tc>
          <w:tcPr>
            <w:tcW w:w="1559" w:type="dxa"/>
          </w:tcPr>
          <w:p w14:paraId="52E92B14" w14:textId="77777777" w:rsidR="005F7D5E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5626872A" w14:textId="77777777" w:rsidR="005F7D5E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5F7D5E" w:rsidRPr="00B35906" w14:paraId="647C91ED" w14:textId="77777777" w:rsidTr="00206925">
        <w:tc>
          <w:tcPr>
            <w:tcW w:w="3294" w:type="dxa"/>
          </w:tcPr>
          <w:p w14:paraId="1922ED19" w14:textId="77777777" w:rsidR="005F7D5E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8) Обеспечение оптимизации графиков проверочных и диагностических работ в соответствии с рекомендациями Минпросвещения и Рособрнадзора</w:t>
            </w:r>
          </w:p>
        </w:tc>
        <w:tc>
          <w:tcPr>
            <w:tcW w:w="7972" w:type="dxa"/>
          </w:tcPr>
          <w:p w14:paraId="6BEEA4E2" w14:textId="77777777" w:rsidR="005F7D5E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1) создание в каждой образовательной организации оптимального графика проверочных и диагностических работ с обязательным размещением на сайте ОО</w:t>
            </w:r>
          </w:p>
        </w:tc>
        <w:tc>
          <w:tcPr>
            <w:tcW w:w="1559" w:type="dxa"/>
          </w:tcPr>
          <w:p w14:paraId="3D3852E9" w14:textId="77777777" w:rsidR="005F7D5E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сентябрь</w:t>
            </w:r>
          </w:p>
        </w:tc>
        <w:tc>
          <w:tcPr>
            <w:tcW w:w="1495" w:type="dxa"/>
          </w:tcPr>
          <w:p w14:paraId="34D18232" w14:textId="77777777" w:rsidR="005F7D5E" w:rsidRDefault="00594FF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</w:tbl>
    <w:p w14:paraId="19F7222B" w14:textId="77777777" w:rsidR="001C2B0F" w:rsidRDefault="001C2B0F" w:rsidP="00594FF6">
      <w:pPr>
        <w:jc w:val="right"/>
        <w:rPr>
          <w:lang w:val="ru-RU"/>
        </w:rPr>
      </w:pPr>
    </w:p>
    <w:p w14:paraId="38E682C5" w14:textId="77777777" w:rsidR="008E1682" w:rsidRPr="00435B7C" w:rsidRDefault="008E1682" w:rsidP="002231BD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 w:rsidR="00206925">
        <w:rPr>
          <w:rFonts w:ascii="PT Astra Serif" w:hAnsi="PT Astra Serif"/>
          <w:sz w:val="20"/>
          <w:szCs w:val="20"/>
          <w:lang w:val="ru-RU"/>
        </w:rPr>
        <w:t>№ 2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7E338D6A" w14:textId="77777777" w:rsidR="008E1682" w:rsidRPr="00435B7C" w:rsidRDefault="008E1682" w:rsidP="002231BD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1AC51126" w14:textId="77777777" w:rsidR="008E1682" w:rsidRPr="00435B7C" w:rsidRDefault="008E1682" w:rsidP="002231BD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152F992D" w14:textId="77777777" w:rsidR="008E1682" w:rsidRPr="00435B7C" w:rsidRDefault="008E1682" w:rsidP="002231BD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5E1419EE" w14:textId="77777777" w:rsidR="008E1682" w:rsidRDefault="008E1682" w:rsidP="008E1682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работы со школами с низкими результатами обучения и/или школами, функционирующими в неблагоприятных социальных условиях»</w:t>
      </w:r>
    </w:p>
    <w:tbl>
      <w:tblPr>
        <w:tblStyle w:val="a3"/>
        <w:tblW w:w="0" w:type="auto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495"/>
      </w:tblGrid>
      <w:tr w:rsidR="008E1682" w:rsidRPr="00E61CD1" w14:paraId="7F2FDF7C" w14:textId="77777777" w:rsidTr="00206925">
        <w:tc>
          <w:tcPr>
            <w:tcW w:w="3328" w:type="dxa"/>
          </w:tcPr>
          <w:p w14:paraId="44339D59" w14:textId="77777777" w:rsidR="008E1682" w:rsidRPr="00E61CD1" w:rsidRDefault="008E1682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0B2829AA" w14:textId="77777777" w:rsidR="008E1682" w:rsidRPr="00E61CD1" w:rsidRDefault="008E1682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1ED3196E" w14:textId="77777777" w:rsidR="008E1682" w:rsidRPr="00E61CD1" w:rsidRDefault="008E1682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495" w:type="dxa"/>
          </w:tcPr>
          <w:p w14:paraId="23834D0E" w14:textId="77777777" w:rsidR="008E1682" w:rsidRPr="00E61CD1" w:rsidRDefault="008E1682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8E1682" w14:paraId="63C208F2" w14:textId="77777777" w:rsidTr="00206925">
        <w:tc>
          <w:tcPr>
            <w:tcW w:w="3328" w:type="dxa"/>
          </w:tcPr>
          <w:p w14:paraId="6A9D8A3C" w14:textId="77777777" w:rsidR="008E1682" w:rsidRPr="008E1682" w:rsidRDefault="008E1682" w:rsidP="00376AF7">
            <w:pPr>
              <w:pStyle w:val="a4"/>
              <w:numPr>
                <w:ilvl w:val="0"/>
                <w:numId w:val="3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Определение содержания понятий «низкие результаты обучения»/»неблагоприятные социальные условия</w:t>
            </w:r>
          </w:p>
        </w:tc>
        <w:tc>
          <w:tcPr>
            <w:tcW w:w="7938" w:type="dxa"/>
          </w:tcPr>
          <w:p w14:paraId="38CD191B" w14:textId="77777777" w:rsidR="008E1682" w:rsidRDefault="008E1682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1.Определение понятий «низкие результаты обучения» и «неблагоприятные социальные условия»</w:t>
            </w:r>
          </w:p>
        </w:tc>
        <w:tc>
          <w:tcPr>
            <w:tcW w:w="1559" w:type="dxa"/>
          </w:tcPr>
          <w:p w14:paraId="2F48FD92" w14:textId="77777777" w:rsidR="008E1682" w:rsidRDefault="008E1682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495" w:type="dxa"/>
          </w:tcPr>
          <w:p w14:paraId="1E349EEF" w14:textId="77777777" w:rsidR="008E1682" w:rsidRDefault="008E1682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8E1682" w:rsidRPr="00CD0708" w14:paraId="324978F0" w14:textId="77777777" w:rsidTr="00206925">
        <w:tc>
          <w:tcPr>
            <w:tcW w:w="3328" w:type="dxa"/>
          </w:tcPr>
          <w:p w14:paraId="25DE08C1" w14:textId="77777777" w:rsidR="008E1682" w:rsidRDefault="00024596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2. Выявление ШН</w:t>
            </w:r>
            <w:r w:rsidR="008E1682">
              <w:rPr>
                <w:lang w:val="ru-RU"/>
              </w:rPr>
              <w:t>Р</w:t>
            </w:r>
            <w:r>
              <w:rPr>
                <w:lang w:val="ru-RU"/>
              </w:rPr>
              <w:t>О</w:t>
            </w:r>
            <w:r w:rsidR="008E1682">
              <w:rPr>
                <w:lang w:val="ru-RU"/>
              </w:rPr>
              <w:t>/ШФНСУ</w:t>
            </w:r>
          </w:p>
        </w:tc>
        <w:tc>
          <w:tcPr>
            <w:tcW w:w="7938" w:type="dxa"/>
          </w:tcPr>
          <w:p w14:paraId="5202899C" w14:textId="77777777" w:rsidR="008E1682" w:rsidRDefault="008E1682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Комплексный анализ результатов федеральных оценочных процедур во всех общеобразовательных организациях, проведенных с обеспечением объективности, не менее чем за 2 учебных года</w:t>
            </w:r>
          </w:p>
          <w:p w14:paraId="46661A09" w14:textId="77777777" w:rsidR="008E1682" w:rsidRDefault="008E1682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2. Анализ характеристик общеобразовательной организации (малокомплектная/не малокомплектная, сельская/городская), кадрового состава общеобразовательной организации (укомплектованность педагогическими кадрами; уровень/профиль образования/квалификация/стаж</w:t>
            </w:r>
            <w:r w:rsidR="0002459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педагогов), контингента обучающихся (дети с ОВЗ; дети, стоящие на внутришкольном учете/на учете в ПДН и КДНиЗП; дети, систематически не посещающие занятия без уважительной причины) и их семей (неполные, неблагополучные и т.п.)</w:t>
            </w:r>
          </w:p>
        </w:tc>
        <w:tc>
          <w:tcPr>
            <w:tcW w:w="1559" w:type="dxa"/>
          </w:tcPr>
          <w:p w14:paraId="5601A87B" w14:textId="77777777" w:rsidR="008E1682" w:rsidRDefault="008E1682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495" w:type="dxa"/>
          </w:tcPr>
          <w:p w14:paraId="18A94F07" w14:textId="77777777" w:rsidR="008E1682" w:rsidRPr="00206925" w:rsidRDefault="008E1682" w:rsidP="00376AF7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206925">
              <w:rPr>
                <w:sz w:val="24"/>
                <w:szCs w:val="24"/>
                <w:lang w:val="ru-RU"/>
              </w:rPr>
              <w:t>Департамент общего и дополнительного образования Министерства просвещения и воспитания Ульяновской области</w:t>
            </w:r>
          </w:p>
        </w:tc>
      </w:tr>
      <w:tr w:rsidR="008E1682" w:rsidRPr="00024596" w14:paraId="25CAA21D" w14:textId="77777777" w:rsidTr="00206925">
        <w:tc>
          <w:tcPr>
            <w:tcW w:w="3328" w:type="dxa"/>
          </w:tcPr>
          <w:p w14:paraId="47B16E45" w14:textId="77777777" w:rsidR="008E1682" w:rsidRPr="00376AF7" w:rsidRDefault="00376AF7" w:rsidP="00376AF7">
            <w:pPr>
              <w:ind w:left="0" w:firstLine="0"/>
              <w:rPr>
                <w:lang w:val="ru-RU"/>
              </w:rPr>
            </w:pPr>
            <w:r w:rsidRPr="00376AF7">
              <w:rPr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 w:rsidRPr="00376AF7">
              <w:rPr>
                <w:lang w:val="ru-RU"/>
              </w:rPr>
              <w:t xml:space="preserve">Организация </w:t>
            </w:r>
            <w:r w:rsidR="00024596">
              <w:rPr>
                <w:lang w:val="ru-RU"/>
              </w:rPr>
              <w:t>работы с ШН</w:t>
            </w:r>
            <w:r w:rsidRPr="00376AF7">
              <w:rPr>
                <w:lang w:val="ru-RU"/>
              </w:rPr>
              <w:t>Р</w:t>
            </w:r>
            <w:r w:rsidR="00024596">
              <w:rPr>
                <w:lang w:val="ru-RU"/>
              </w:rPr>
              <w:t>О</w:t>
            </w:r>
            <w:r w:rsidRPr="00376AF7">
              <w:rPr>
                <w:lang w:val="ru-RU"/>
              </w:rPr>
              <w:t>/ШФНСУ</w:t>
            </w:r>
          </w:p>
        </w:tc>
        <w:tc>
          <w:tcPr>
            <w:tcW w:w="7938" w:type="dxa"/>
          </w:tcPr>
          <w:p w14:paraId="7CE03A29" w14:textId="77777777" w:rsidR="008E1682" w:rsidRDefault="00024596" w:rsidP="000245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Разработка муниципального комплекса мер, направленных на создание условий для повышения качества образования в ШНРО/ШФНСУ путем преодоления факторов, обуславливающих низкие результаты обучения/неблагоприятные социальные условия.</w:t>
            </w:r>
          </w:p>
        </w:tc>
        <w:tc>
          <w:tcPr>
            <w:tcW w:w="1559" w:type="dxa"/>
          </w:tcPr>
          <w:p w14:paraId="412422B7" w14:textId="77777777" w:rsidR="008E1682" w:rsidRDefault="00024596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август</w:t>
            </w:r>
          </w:p>
        </w:tc>
        <w:tc>
          <w:tcPr>
            <w:tcW w:w="1495" w:type="dxa"/>
          </w:tcPr>
          <w:p w14:paraId="2254AF02" w14:textId="77777777" w:rsidR="008E1682" w:rsidRDefault="00024596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024596" w:rsidRPr="00024596" w14:paraId="26D66E87" w14:textId="77777777" w:rsidTr="00206925">
        <w:tc>
          <w:tcPr>
            <w:tcW w:w="3328" w:type="dxa"/>
          </w:tcPr>
          <w:p w14:paraId="69BA09D3" w14:textId="77777777" w:rsidR="00024596" w:rsidRDefault="00024596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Совершенствование профессиональных (предметных, методических, психолого-педагогических, коммуникативных компетенций педагогических работников ШНРО/ШФНСУ</w:t>
            </w:r>
          </w:p>
        </w:tc>
        <w:tc>
          <w:tcPr>
            <w:tcW w:w="7938" w:type="dxa"/>
          </w:tcPr>
          <w:p w14:paraId="2117D4F2" w14:textId="77777777" w:rsidR="00024596" w:rsidRDefault="00024596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процедур по выявлению профессиональных (предметных, методических, психолого-педагогических, коммуникативных) дефицитов педагогических работников ШНРО/ШФНСУ, и принятие мер по устранению выявленных дефицитов</w:t>
            </w:r>
          </w:p>
        </w:tc>
        <w:tc>
          <w:tcPr>
            <w:tcW w:w="1559" w:type="dxa"/>
          </w:tcPr>
          <w:p w14:paraId="2A5113F8" w14:textId="77777777" w:rsidR="00024596" w:rsidRDefault="00024596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 раза в год, в течение года</w:t>
            </w:r>
          </w:p>
        </w:tc>
        <w:tc>
          <w:tcPr>
            <w:tcW w:w="1495" w:type="dxa"/>
          </w:tcPr>
          <w:p w14:paraId="0377D296" w14:textId="77777777" w:rsidR="00024596" w:rsidRDefault="00024596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024596" w:rsidRPr="00206925" w14:paraId="323E3763" w14:textId="77777777" w:rsidTr="00206925">
        <w:tc>
          <w:tcPr>
            <w:tcW w:w="3328" w:type="dxa"/>
          </w:tcPr>
          <w:p w14:paraId="0B5B0710" w14:textId="77777777" w:rsidR="00024596" w:rsidRDefault="00024596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E2AB85F" w14:textId="77777777" w:rsidR="00024596" w:rsidRPr="00024596" w:rsidRDefault="00024596" w:rsidP="00024596">
            <w:pPr>
              <w:ind w:left="0" w:firstLine="0"/>
              <w:rPr>
                <w:lang w:val="ru-RU"/>
              </w:rPr>
            </w:pPr>
            <w:r w:rsidRPr="0002459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024596">
              <w:rPr>
                <w:lang w:val="ru-RU"/>
              </w:rPr>
              <w:t>Обновление содержания</w:t>
            </w:r>
            <w:r>
              <w:rPr>
                <w:lang w:val="ru-RU"/>
              </w:rPr>
              <w:t xml:space="preserve"> программ дополнительного профессионального образования для педагогических работников ШНРО/ШФНСУ с учетом конкретных потребностей педагогов и ШНРО/ШФНСУ, </w:t>
            </w:r>
            <w:r w:rsidR="00E935DC">
              <w:rPr>
                <w:lang w:val="ru-RU"/>
              </w:rPr>
              <w:t>включение в них практических</w:t>
            </w:r>
            <w:r w:rsidR="00206925">
              <w:rPr>
                <w:lang w:val="ru-RU"/>
              </w:rPr>
              <w:t xml:space="preserve"> модулей и тренингов, активное привлечение к реализации программ успешных педагогов-практиков. Создание стажировочных площадок для педагогов ШНРО/ШФСНУ на базе базовых общеобразовательных организаций.</w:t>
            </w:r>
          </w:p>
        </w:tc>
        <w:tc>
          <w:tcPr>
            <w:tcW w:w="1559" w:type="dxa"/>
          </w:tcPr>
          <w:p w14:paraId="07EFD9E6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178707AD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ОО</w:t>
            </w:r>
          </w:p>
        </w:tc>
      </w:tr>
      <w:tr w:rsidR="00024596" w:rsidRPr="00206925" w14:paraId="1677F8A8" w14:textId="77777777" w:rsidTr="00206925">
        <w:tc>
          <w:tcPr>
            <w:tcW w:w="3328" w:type="dxa"/>
          </w:tcPr>
          <w:p w14:paraId="17DFAC01" w14:textId="77777777" w:rsidR="00024596" w:rsidRDefault="00024596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AD6706F" w14:textId="77777777" w:rsidR="00024596" w:rsidRPr="00206925" w:rsidRDefault="00206925" w:rsidP="00206925">
            <w:pPr>
              <w:ind w:left="0" w:firstLine="0"/>
              <w:rPr>
                <w:lang w:val="ru-RU"/>
              </w:rPr>
            </w:pPr>
            <w:r w:rsidRPr="00206925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Вовлечение педагогов ШНРО/ШФНСУ в деятельность профессиональных сетевых сообществ педагогов</w:t>
            </w:r>
          </w:p>
        </w:tc>
        <w:tc>
          <w:tcPr>
            <w:tcW w:w="1559" w:type="dxa"/>
          </w:tcPr>
          <w:p w14:paraId="0FA45CDF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2F8B84F2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024596" w:rsidRPr="00206925" w14:paraId="2BEA9306" w14:textId="77777777" w:rsidTr="00206925">
        <w:tc>
          <w:tcPr>
            <w:tcW w:w="3328" w:type="dxa"/>
          </w:tcPr>
          <w:p w14:paraId="138AF61D" w14:textId="77777777" w:rsidR="00024596" w:rsidRDefault="00024596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5106909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Организация непрерывного научно-методического сопровождения педагогических работников ШНРО/ШФНСУ путем их участия в мероприятиях и программах Центра непрерывного повышения профессионального мастерства педагогических работников.</w:t>
            </w:r>
          </w:p>
        </w:tc>
        <w:tc>
          <w:tcPr>
            <w:tcW w:w="1559" w:type="dxa"/>
          </w:tcPr>
          <w:p w14:paraId="719A6871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4BA59FA6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</w:t>
            </w:r>
          </w:p>
        </w:tc>
      </w:tr>
      <w:tr w:rsidR="00024596" w:rsidRPr="00206925" w14:paraId="42234CF0" w14:textId="77777777" w:rsidTr="00206925">
        <w:tc>
          <w:tcPr>
            <w:tcW w:w="3328" w:type="dxa"/>
          </w:tcPr>
          <w:p w14:paraId="61172059" w14:textId="77777777" w:rsidR="00024596" w:rsidRDefault="00024596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F40E7FF" w14:textId="77777777" w:rsidR="00024596" w:rsidRDefault="00206925" w:rsidP="0020692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Проведение на системной основе семинаров, тренингов, фестивалей педагогических технологий, мастер-классов и открытых уроков, направленных на обмен опытом между педагогическими работниками ШНРО и педагогами наиболее успешных школ, педагогами, ставшими победителями конкурсов профессионального мастерства на муниципальном, региональном, всероссийском уровнях.</w:t>
            </w:r>
          </w:p>
        </w:tc>
        <w:tc>
          <w:tcPr>
            <w:tcW w:w="1559" w:type="dxa"/>
          </w:tcPr>
          <w:p w14:paraId="08111089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11B404A8" w14:textId="77777777" w:rsidR="00024596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206925" w:rsidRPr="00206925" w14:paraId="6C2723AD" w14:textId="77777777" w:rsidTr="00206925">
        <w:tc>
          <w:tcPr>
            <w:tcW w:w="3328" w:type="dxa"/>
          </w:tcPr>
          <w:p w14:paraId="5F4B7DF5" w14:textId="77777777" w:rsidR="00206925" w:rsidRDefault="00206925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E2C19FC" w14:textId="77777777" w:rsidR="00206925" w:rsidRDefault="00206925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6. Организация методического сопровождения педагогических </w:t>
            </w:r>
            <w:r w:rsidR="00DF3E6A">
              <w:rPr>
                <w:lang w:val="ru-RU"/>
              </w:rPr>
              <w:t>работников и коллективов ШНРО со стороны муниципальных методических служб, региональных ассоциаций учителей – предметников, ассоциаций педагогов-методистов, педагогов-наставников, педагогов-исследователей, наиболее успешных школ муниципального образования</w:t>
            </w:r>
          </w:p>
        </w:tc>
        <w:tc>
          <w:tcPr>
            <w:tcW w:w="1559" w:type="dxa"/>
          </w:tcPr>
          <w:p w14:paraId="2CEDCDA9" w14:textId="77777777" w:rsidR="00206925" w:rsidRDefault="00DF3E6A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9F7A2A3" w14:textId="77777777" w:rsidR="00206925" w:rsidRDefault="00DF3E6A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242084" w:rsidRPr="0087744F" w14:paraId="28A74CE5" w14:textId="77777777" w:rsidTr="00206925">
        <w:tc>
          <w:tcPr>
            <w:tcW w:w="3328" w:type="dxa"/>
            <w:vMerge w:val="restart"/>
          </w:tcPr>
          <w:p w14:paraId="3490833B" w14:textId="77777777" w:rsidR="00242084" w:rsidRDefault="00242084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Оказание методической помощи ШНРО/ШФНСУ</w:t>
            </w:r>
          </w:p>
        </w:tc>
        <w:tc>
          <w:tcPr>
            <w:tcW w:w="7938" w:type="dxa"/>
          </w:tcPr>
          <w:p w14:paraId="2707511E" w14:textId="77777777" w:rsidR="00242084" w:rsidRDefault="00242084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Диагностика предметных и методических компетенций педагогических работников ШНРО в целях выявления профессиональных дефицитов;</w:t>
            </w:r>
          </w:p>
        </w:tc>
        <w:tc>
          <w:tcPr>
            <w:tcW w:w="1559" w:type="dxa"/>
          </w:tcPr>
          <w:p w14:paraId="5EBFA7D7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7996C8EE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ЦНППМ</w:t>
            </w:r>
          </w:p>
        </w:tc>
      </w:tr>
      <w:tr w:rsidR="00242084" w:rsidRPr="0087744F" w14:paraId="0103E355" w14:textId="77777777" w:rsidTr="00206925">
        <w:tc>
          <w:tcPr>
            <w:tcW w:w="3328" w:type="dxa"/>
            <w:vMerge/>
          </w:tcPr>
          <w:p w14:paraId="353DBF8A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CE9DC83" w14:textId="77777777" w:rsidR="00242084" w:rsidRDefault="00242084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2. Создание условий для профессионального развития педагогов ШНРО, в том числе через реализацию программ повышения квалификации п индивидуальным маршрутам на основе выявленных профессиональных дефицитов и с учетом конкретных потребностей образовательной организации</w:t>
            </w:r>
          </w:p>
        </w:tc>
        <w:tc>
          <w:tcPr>
            <w:tcW w:w="1559" w:type="dxa"/>
          </w:tcPr>
          <w:p w14:paraId="52BD5D17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45A90A7B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ЦНППМ</w:t>
            </w:r>
          </w:p>
        </w:tc>
      </w:tr>
      <w:tr w:rsidR="00242084" w:rsidRPr="0087744F" w14:paraId="14287253" w14:textId="77777777" w:rsidTr="00206925">
        <w:tc>
          <w:tcPr>
            <w:tcW w:w="3328" w:type="dxa"/>
            <w:vMerge/>
          </w:tcPr>
          <w:p w14:paraId="0D34F4C5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39EE895" w14:textId="77777777" w:rsidR="00242084" w:rsidRDefault="00242084" w:rsidP="0087744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3. Организация методического сопровождения педагогических работников и коллективов ШНРО/ШФНСУ со стороны муниципальных методических служб, методического сопровождения педагогических работников и коллективов ШНРО/ШФНСУ со стороны муниципальной методической службы, региональных ассоциаций учителей – предметников, ассоциации педагогов – методистов, педагогов-наставников, педагогов-исследователей, наиболее успешных школ муниципалитета и региона</w:t>
            </w:r>
          </w:p>
        </w:tc>
        <w:tc>
          <w:tcPr>
            <w:tcW w:w="1559" w:type="dxa"/>
          </w:tcPr>
          <w:p w14:paraId="424D7841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10B28C9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«ИРО», УО, ОО</w:t>
            </w:r>
          </w:p>
        </w:tc>
      </w:tr>
      <w:tr w:rsidR="00242084" w:rsidRPr="0087744F" w14:paraId="47CF6697" w14:textId="77777777" w:rsidTr="00206925">
        <w:tc>
          <w:tcPr>
            <w:tcW w:w="3328" w:type="dxa"/>
            <w:vMerge/>
          </w:tcPr>
          <w:p w14:paraId="6EB6A2AE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F8BE6D1" w14:textId="77777777" w:rsidR="00242084" w:rsidRDefault="00242084" w:rsidP="0087744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Содействие ШНРО/ШФНСУ в подготовке и реализации программ перехода в эффективный режим функционирования</w:t>
            </w:r>
          </w:p>
        </w:tc>
        <w:tc>
          <w:tcPr>
            <w:tcW w:w="1559" w:type="dxa"/>
          </w:tcPr>
          <w:p w14:paraId="6522D8A2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4DDB0AC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ОГАУ «ИРО»</w:t>
            </w:r>
          </w:p>
        </w:tc>
      </w:tr>
      <w:tr w:rsidR="00242084" w:rsidRPr="0087744F" w14:paraId="6B6BF2F4" w14:textId="77777777" w:rsidTr="00206925">
        <w:tc>
          <w:tcPr>
            <w:tcW w:w="3328" w:type="dxa"/>
            <w:vMerge/>
          </w:tcPr>
          <w:p w14:paraId="7A9F79DB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312BFF1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Выявление и распространение лучших практик ШНРО/ШФНСУ муниципалитета и региона по преодолению факторов, отрицательно сказывающихся на результатах обучения</w:t>
            </w:r>
          </w:p>
        </w:tc>
        <w:tc>
          <w:tcPr>
            <w:tcW w:w="1559" w:type="dxa"/>
          </w:tcPr>
          <w:p w14:paraId="115A6449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53C5EEEE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ОГАУ «ИРО»</w:t>
            </w:r>
          </w:p>
        </w:tc>
      </w:tr>
      <w:tr w:rsidR="00242084" w:rsidRPr="0087744F" w14:paraId="12595D47" w14:textId="77777777" w:rsidTr="00206925">
        <w:tc>
          <w:tcPr>
            <w:tcW w:w="3328" w:type="dxa"/>
            <w:vMerge/>
          </w:tcPr>
          <w:p w14:paraId="27547A52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EE5630B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Систематическое проведение семинаров, тренингов, фестивалей педагогических технологий, мастер-классов и открытых уроков, направленных на обмен опытом между педагогическими работниками ШНРО/ШФНСУ и педагогами наиболее успешных школ, педагогами, ставшими победителями конкурсов профессионального мастерства на муниципальном, региональном и всероссийском уровнях</w:t>
            </w:r>
          </w:p>
        </w:tc>
        <w:tc>
          <w:tcPr>
            <w:tcW w:w="1559" w:type="dxa"/>
          </w:tcPr>
          <w:p w14:paraId="7115933B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63BE308C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ОГАУ «ИРО»</w:t>
            </w:r>
          </w:p>
        </w:tc>
      </w:tr>
      <w:tr w:rsidR="00242084" w:rsidRPr="00CD0708" w14:paraId="5023BC08" w14:textId="77777777" w:rsidTr="00206925">
        <w:tc>
          <w:tcPr>
            <w:tcW w:w="3328" w:type="dxa"/>
            <w:vMerge/>
          </w:tcPr>
          <w:p w14:paraId="095C2E49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068508E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Сопровождение участия ШНРО/ШФНСУ в федеральной программе адресной помощи школам с низкими результатами «500+»</w:t>
            </w:r>
          </w:p>
        </w:tc>
        <w:tc>
          <w:tcPr>
            <w:tcW w:w="1559" w:type="dxa"/>
          </w:tcPr>
          <w:p w14:paraId="2CE72D9B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В течение года </w:t>
            </w:r>
          </w:p>
        </w:tc>
        <w:tc>
          <w:tcPr>
            <w:tcW w:w="1495" w:type="dxa"/>
          </w:tcPr>
          <w:p w14:paraId="3BCD5ADE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Министерство просвещения и воспитания УО</w:t>
            </w:r>
          </w:p>
        </w:tc>
      </w:tr>
      <w:tr w:rsidR="00242084" w:rsidRPr="0087744F" w14:paraId="18886B46" w14:textId="77777777" w:rsidTr="00206925">
        <w:tc>
          <w:tcPr>
            <w:tcW w:w="3328" w:type="dxa"/>
            <w:vMerge w:val="restart"/>
          </w:tcPr>
          <w:p w14:paraId="05F16064" w14:textId="77777777" w:rsidR="00242084" w:rsidRDefault="00242084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6.Организация сетевого взаимодействия между ШНРО/ШФНСУ</w:t>
            </w:r>
          </w:p>
        </w:tc>
        <w:tc>
          <w:tcPr>
            <w:tcW w:w="7938" w:type="dxa"/>
          </w:tcPr>
          <w:p w14:paraId="180B9BDF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Совместная разработка и реализация в сетевой форме образовательных программ (или их частей)</w:t>
            </w:r>
          </w:p>
        </w:tc>
        <w:tc>
          <w:tcPr>
            <w:tcW w:w="1559" w:type="dxa"/>
          </w:tcPr>
          <w:p w14:paraId="10676EB1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 01 сентября ежегодно</w:t>
            </w:r>
          </w:p>
        </w:tc>
        <w:tc>
          <w:tcPr>
            <w:tcW w:w="1495" w:type="dxa"/>
          </w:tcPr>
          <w:p w14:paraId="6B0E2403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МО, УО</w:t>
            </w:r>
          </w:p>
        </w:tc>
      </w:tr>
      <w:tr w:rsidR="00242084" w:rsidRPr="0087744F" w14:paraId="185161CD" w14:textId="77777777" w:rsidTr="00206925">
        <w:tc>
          <w:tcPr>
            <w:tcW w:w="3328" w:type="dxa"/>
            <w:vMerge/>
          </w:tcPr>
          <w:p w14:paraId="44880A5C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2025286" w14:textId="77777777" w:rsidR="00242084" w:rsidRPr="002230DB" w:rsidRDefault="00242084" w:rsidP="002230DB">
            <w:pPr>
              <w:ind w:left="0" w:firstLine="0"/>
              <w:rPr>
                <w:lang w:val="ru-RU"/>
              </w:rPr>
            </w:pPr>
            <w:r w:rsidRPr="002230DB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2230DB">
              <w:rPr>
                <w:lang w:val="ru-RU"/>
              </w:rPr>
              <w:t>Использование оборудования, материально-технических или иных ресурсов других организаций (как общеобразовательные, так и организации дополнительного образования)</w:t>
            </w:r>
          </w:p>
        </w:tc>
        <w:tc>
          <w:tcPr>
            <w:tcW w:w="1559" w:type="dxa"/>
          </w:tcPr>
          <w:p w14:paraId="1E24B620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16B9C21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МО, УО</w:t>
            </w:r>
          </w:p>
        </w:tc>
      </w:tr>
      <w:tr w:rsidR="00242084" w:rsidRPr="0087744F" w14:paraId="0FB244D7" w14:textId="77777777" w:rsidTr="00206925">
        <w:tc>
          <w:tcPr>
            <w:tcW w:w="3328" w:type="dxa"/>
            <w:vMerge/>
          </w:tcPr>
          <w:p w14:paraId="0521B7B7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99195F8" w14:textId="77777777" w:rsidR="00242084" w:rsidRPr="002230DB" w:rsidRDefault="00242084" w:rsidP="002230DB">
            <w:pPr>
              <w:ind w:left="0" w:firstLine="0"/>
              <w:rPr>
                <w:lang w:val="ru-RU"/>
              </w:rPr>
            </w:pPr>
            <w:r w:rsidRPr="002230DB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Совместная организация и проведение семинаров, открытых уроков и мастер-классов</w:t>
            </w:r>
          </w:p>
        </w:tc>
        <w:tc>
          <w:tcPr>
            <w:tcW w:w="1559" w:type="dxa"/>
          </w:tcPr>
          <w:p w14:paraId="61335346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90E968D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МО, УО, ОО</w:t>
            </w:r>
          </w:p>
        </w:tc>
      </w:tr>
      <w:tr w:rsidR="00242084" w:rsidRPr="0087744F" w14:paraId="30F19F07" w14:textId="77777777" w:rsidTr="00206925">
        <w:tc>
          <w:tcPr>
            <w:tcW w:w="3328" w:type="dxa"/>
            <w:vMerge/>
          </w:tcPr>
          <w:p w14:paraId="4507A6A0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1901CA5" w14:textId="77777777" w:rsidR="00242084" w:rsidRPr="002230DB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Сотрудничество по вопросам оценки качества образовательных ресурсов и совершенствования внутренней системы оценки качества образования</w:t>
            </w:r>
          </w:p>
        </w:tc>
        <w:tc>
          <w:tcPr>
            <w:tcW w:w="1559" w:type="dxa"/>
          </w:tcPr>
          <w:p w14:paraId="20A7BB96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5DD43492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242084" w:rsidRPr="0087744F" w14:paraId="4C798CDC" w14:textId="77777777" w:rsidTr="00206925">
        <w:tc>
          <w:tcPr>
            <w:tcW w:w="3328" w:type="dxa"/>
            <w:vMerge/>
          </w:tcPr>
          <w:p w14:paraId="406EAF27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1423C50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Создание/включение в деятельность профессиональных сообществ учителей – предметников, других категорий педагогических работников, руководящих работников</w:t>
            </w:r>
          </w:p>
        </w:tc>
        <w:tc>
          <w:tcPr>
            <w:tcW w:w="1559" w:type="dxa"/>
          </w:tcPr>
          <w:p w14:paraId="1510BE67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E653A47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242084" w:rsidRPr="0087744F" w14:paraId="3AB53A72" w14:textId="77777777" w:rsidTr="00206925">
        <w:tc>
          <w:tcPr>
            <w:tcW w:w="3328" w:type="dxa"/>
            <w:vMerge/>
          </w:tcPr>
          <w:p w14:paraId="6E1DB04E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4019F1E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Включение в деятельность районных/городских методических объединений</w:t>
            </w:r>
          </w:p>
        </w:tc>
        <w:tc>
          <w:tcPr>
            <w:tcW w:w="1559" w:type="dxa"/>
          </w:tcPr>
          <w:p w14:paraId="4D420243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785D9F4D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РМО, ШМО</w:t>
            </w:r>
          </w:p>
        </w:tc>
      </w:tr>
      <w:tr w:rsidR="00242084" w:rsidRPr="0087744F" w14:paraId="103AF46D" w14:textId="77777777" w:rsidTr="00206925">
        <w:tc>
          <w:tcPr>
            <w:tcW w:w="3328" w:type="dxa"/>
            <w:vMerge/>
          </w:tcPr>
          <w:p w14:paraId="558FE96D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CFAD56A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Организация наставничества в отношении ШНРО/ШФНСУ через закрепление за ними наиболее успешных и инновационных образовательных организаций</w:t>
            </w:r>
          </w:p>
        </w:tc>
        <w:tc>
          <w:tcPr>
            <w:tcW w:w="1559" w:type="dxa"/>
          </w:tcPr>
          <w:p w14:paraId="0DD9FCAE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7EBF6963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РМО</w:t>
            </w:r>
          </w:p>
        </w:tc>
      </w:tr>
      <w:tr w:rsidR="00D342DD" w:rsidRPr="0087744F" w14:paraId="6951619A" w14:textId="77777777" w:rsidTr="00206925">
        <w:tc>
          <w:tcPr>
            <w:tcW w:w="3328" w:type="dxa"/>
          </w:tcPr>
          <w:p w14:paraId="40BFBE02" w14:textId="77777777" w:rsidR="00D342DD" w:rsidRDefault="00D342DD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Организация мониторинга рисков снижения образовательных результатов</w:t>
            </w:r>
          </w:p>
        </w:tc>
        <w:tc>
          <w:tcPr>
            <w:tcW w:w="7938" w:type="dxa"/>
          </w:tcPr>
          <w:p w14:paraId="16E92659" w14:textId="77777777" w:rsidR="00D342DD" w:rsidRDefault="00D342DD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Определение причин низких образовательных результатов обучающихся и системных факторов, которые приводят некоторые школы в кластер ШНРО/ШФНСУ (недостаточная компетентность управленческой команды, профессиональные дефициты педагогов, недостаточное  развитие внутренней оценки качества образования, несоответствие критериев внутренней оценки образовательных достижений обучающихся критериям оценок внешних оценочных процедур, недостаточная материально-техническая оснащенность ОО).</w:t>
            </w:r>
          </w:p>
        </w:tc>
        <w:tc>
          <w:tcPr>
            <w:tcW w:w="1559" w:type="dxa"/>
          </w:tcPr>
          <w:p w14:paraId="0970F316" w14:textId="77777777" w:rsidR="00D342DD" w:rsidRDefault="00D342D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2 раза в год (январь, май)</w:t>
            </w:r>
          </w:p>
        </w:tc>
        <w:tc>
          <w:tcPr>
            <w:tcW w:w="1495" w:type="dxa"/>
          </w:tcPr>
          <w:p w14:paraId="4D2A42CC" w14:textId="77777777" w:rsidR="00D342DD" w:rsidRDefault="00D342DD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«ИРО», УО, ОО</w:t>
            </w:r>
          </w:p>
        </w:tc>
      </w:tr>
      <w:tr w:rsidR="00242084" w:rsidRPr="0087744F" w14:paraId="29DDEC29" w14:textId="77777777" w:rsidTr="00206925">
        <w:tc>
          <w:tcPr>
            <w:tcW w:w="3328" w:type="dxa"/>
            <w:vMerge w:val="restart"/>
          </w:tcPr>
          <w:p w14:paraId="721A3473" w14:textId="77777777" w:rsidR="00242084" w:rsidRDefault="00242084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8. Организация адресной профилактики рисков снижения образовательных результатов в выявленных общеобразовательных организациях</w:t>
            </w:r>
          </w:p>
        </w:tc>
        <w:tc>
          <w:tcPr>
            <w:tcW w:w="7938" w:type="dxa"/>
          </w:tcPr>
          <w:p w14:paraId="725B0201" w14:textId="77777777" w:rsidR="00242084" w:rsidRPr="00D342DD" w:rsidRDefault="00242084" w:rsidP="00D342D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Повышение уровня образовательных результатов обучающихся в ШНРО/ШФНСУ до среднего по региону (муниципалитету) через создание условий для перевода школ в эффективные режим функционирования с учетом специфики каждой общеобразовательной организации</w:t>
            </w:r>
          </w:p>
        </w:tc>
        <w:tc>
          <w:tcPr>
            <w:tcW w:w="1559" w:type="dxa"/>
          </w:tcPr>
          <w:p w14:paraId="2868E5AA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5B3F63A1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242084" w:rsidRPr="0087744F" w14:paraId="74960739" w14:textId="77777777" w:rsidTr="00206925">
        <w:tc>
          <w:tcPr>
            <w:tcW w:w="3328" w:type="dxa"/>
            <w:vMerge/>
          </w:tcPr>
          <w:p w14:paraId="41B99E1C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8F38160" w14:textId="77777777" w:rsidR="00242084" w:rsidRPr="00D342DD" w:rsidRDefault="00242084" w:rsidP="00D342DD">
            <w:pPr>
              <w:ind w:left="0" w:firstLine="0"/>
              <w:rPr>
                <w:lang w:val="ru-RU"/>
              </w:rPr>
            </w:pPr>
            <w:r w:rsidRPr="00D342D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D342DD">
              <w:rPr>
                <w:lang w:val="ru-RU"/>
              </w:rPr>
              <w:t>Оказание адресной информационно-методической помощи для перевода школы в эффективный режим</w:t>
            </w:r>
          </w:p>
        </w:tc>
        <w:tc>
          <w:tcPr>
            <w:tcW w:w="1559" w:type="dxa"/>
          </w:tcPr>
          <w:p w14:paraId="00B6F441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5C513D2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242084" w:rsidRPr="0087744F" w14:paraId="4BD5F39C" w14:textId="77777777" w:rsidTr="00206925">
        <w:tc>
          <w:tcPr>
            <w:tcW w:w="3328" w:type="dxa"/>
            <w:vMerge/>
          </w:tcPr>
          <w:p w14:paraId="3AA01A4A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B1D57C9" w14:textId="77777777" w:rsidR="00242084" w:rsidRPr="00D342DD" w:rsidRDefault="00242084" w:rsidP="00D342DD">
            <w:pPr>
              <w:ind w:left="0" w:firstLine="0"/>
              <w:rPr>
                <w:lang w:val="ru-RU"/>
              </w:rPr>
            </w:pPr>
            <w:r w:rsidRPr="00D342DD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Идентификация кластеров школ с низкими образовательными результатами и школ, функционирующих  в неблагоприятных социальных условиях по актуальным аналитическим данным результатов федеральных, региональных и муниципальных мониторингов</w:t>
            </w:r>
          </w:p>
        </w:tc>
        <w:tc>
          <w:tcPr>
            <w:tcW w:w="1559" w:type="dxa"/>
          </w:tcPr>
          <w:p w14:paraId="1FBD77C3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2раза в год (январь, май)</w:t>
            </w:r>
          </w:p>
        </w:tc>
        <w:tc>
          <w:tcPr>
            <w:tcW w:w="1495" w:type="dxa"/>
          </w:tcPr>
          <w:p w14:paraId="42A84117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«ИРО», УО</w:t>
            </w:r>
          </w:p>
        </w:tc>
      </w:tr>
      <w:tr w:rsidR="00242084" w:rsidRPr="0087744F" w14:paraId="2B27E44A" w14:textId="77777777" w:rsidTr="00206925">
        <w:tc>
          <w:tcPr>
            <w:tcW w:w="3328" w:type="dxa"/>
            <w:vMerge/>
          </w:tcPr>
          <w:p w14:paraId="69EF82DB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47C0DF0" w14:textId="77777777" w:rsidR="00242084" w:rsidRPr="00D342DD" w:rsidRDefault="00242084" w:rsidP="00D342D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Совершенствование региональных и муниципальных программ поддержки ШНРО/ШФНСУ</w:t>
            </w:r>
          </w:p>
        </w:tc>
        <w:tc>
          <w:tcPr>
            <w:tcW w:w="1559" w:type="dxa"/>
          </w:tcPr>
          <w:p w14:paraId="462F65C3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Январь - март</w:t>
            </w:r>
          </w:p>
        </w:tc>
        <w:tc>
          <w:tcPr>
            <w:tcW w:w="1495" w:type="dxa"/>
          </w:tcPr>
          <w:p w14:paraId="235FBED0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«ИРО», УО</w:t>
            </w:r>
          </w:p>
        </w:tc>
      </w:tr>
      <w:tr w:rsidR="00242084" w:rsidRPr="0087744F" w14:paraId="00517A05" w14:textId="77777777" w:rsidTr="00206925">
        <w:tc>
          <w:tcPr>
            <w:tcW w:w="3328" w:type="dxa"/>
            <w:vMerge/>
          </w:tcPr>
          <w:p w14:paraId="346DC399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1F5A0D1" w14:textId="77777777" w:rsidR="00242084" w:rsidRDefault="00242084" w:rsidP="00D342D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Расширение организации сетевого партнерства между школами</w:t>
            </w:r>
          </w:p>
        </w:tc>
        <w:tc>
          <w:tcPr>
            <w:tcW w:w="1559" w:type="dxa"/>
          </w:tcPr>
          <w:p w14:paraId="772762C4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D04E853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ДОП</w:t>
            </w:r>
          </w:p>
        </w:tc>
      </w:tr>
      <w:tr w:rsidR="00242084" w:rsidRPr="00CD0708" w14:paraId="7DB66E19" w14:textId="77777777" w:rsidTr="00206925">
        <w:tc>
          <w:tcPr>
            <w:tcW w:w="3328" w:type="dxa"/>
            <w:vMerge/>
          </w:tcPr>
          <w:p w14:paraId="50C2B854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926564B" w14:textId="77777777" w:rsidR="00242084" w:rsidRDefault="00242084" w:rsidP="00D342D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Проведение региональных и муниципальных мероприятий по обмену опытом между школами</w:t>
            </w:r>
          </w:p>
        </w:tc>
        <w:tc>
          <w:tcPr>
            <w:tcW w:w="1559" w:type="dxa"/>
          </w:tcPr>
          <w:p w14:paraId="2EC95310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7C846227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«ИРО», ЦНППМ, УО, ОО</w:t>
            </w:r>
          </w:p>
        </w:tc>
      </w:tr>
      <w:tr w:rsidR="00242084" w:rsidRPr="00CD0708" w14:paraId="089CB43B" w14:textId="77777777" w:rsidTr="00206925">
        <w:tc>
          <w:tcPr>
            <w:tcW w:w="3328" w:type="dxa"/>
            <w:vMerge/>
          </w:tcPr>
          <w:p w14:paraId="5AAA9FB4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EBDA883" w14:textId="77777777" w:rsidR="00242084" w:rsidRDefault="0024208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Привлечение специалистов (психологов и логопедов) для проведения комплексной психолого-педагогической диагностики обучающихся и адресного консультирования педагогов</w:t>
            </w:r>
          </w:p>
        </w:tc>
        <w:tc>
          <w:tcPr>
            <w:tcW w:w="1559" w:type="dxa"/>
          </w:tcPr>
          <w:p w14:paraId="2CF6878D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8BAFD86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ОГАУ «ИРО», ЦНППМ, УО, ОО</w:t>
            </w:r>
          </w:p>
        </w:tc>
      </w:tr>
      <w:tr w:rsidR="00242084" w:rsidRPr="0087744F" w14:paraId="6EA2E1FB" w14:textId="77777777" w:rsidTr="00206925">
        <w:tc>
          <w:tcPr>
            <w:tcW w:w="3328" w:type="dxa"/>
            <w:vMerge/>
          </w:tcPr>
          <w:p w14:paraId="7EBAF7E6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5C522CC" w14:textId="77777777" w:rsidR="00242084" w:rsidRDefault="0024208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8. Организация повышения квалификации административных и педагогических коллективов ШНРО/ШФНСУ, отдельных школ, в том числе с использованием актуальных форматов обучения, для повышения качества управленческой деятельности и образовательного процесса</w:t>
            </w:r>
          </w:p>
        </w:tc>
        <w:tc>
          <w:tcPr>
            <w:tcW w:w="1559" w:type="dxa"/>
          </w:tcPr>
          <w:p w14:paraId="56D4C9D8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C50463A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ЦНППМ</w:t>
            </w:r>
          </w:p>
        </w:tc>
      </w:tr>
      <w:tr w:rsidR="00242084" w:rsidRPr="00CD0708" w14:paraId="3472D12E" w14:textId="77777777" w:rsidTr="00206925">
        <w:tc>
          <w:tcPr>
            <w:tcW w:w="3328" w:type="dxa"/>
            <w:vMerge/>
          </w:tcPr>
          <w:p w14:paraId="79C43BE3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83A6E45" w14:textId="77777777" w:rsidR="00242084" w:rsidRDefault="0024208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9. Организация педагогического наставничества</w:t>
            </w:r>
          </w:p>
        </w:tc>
        <w:tc>
          <w:tcPr>
            <w:tcW w:w="1559" w:type="dxa"/>
          </w:tcPr>
          <w:p w14:paraId="74A5422D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2E8B4F5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УО, ЦНППМ, ОГАУ «ИРО»</w:t>
            </w:r>
          </w:p>
        </w:tc>
      </w:tr>
      <w:tr w:rsidR="00242084" w:rsidRPr="0087744F" w14:paraId="70C707E7" w14:textId="77777777" w:rsidTr="00206925">
        <w:tc>
          <w:tcPr>
            <w:tcW w:w="3328" w:type="dxa"/>
            <w:vMerge/>
          </w:tcPr>
          <w:p w14:paraId="33CF91B4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D157584" w14:textId="77777777" w:rsidR="00242084" w:rsidRDefault="0024208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10. Популяризация и содействие деятельности объединений педагогов для обеспечения эффективного обмена опытом по совершенствованию методов и технологий обучения</w:t>
            </w:r>
          </w:p>
        </w:tc>
        <w:tc>
          <w:tcPr>
            <w:tcW w:w="1559" w:type="dxa"/>
          </w:tcPr>
          <w:p w14:paraId="7B4A1B99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6511A3D5" w14:textId="77777777" w:rsidR="00242084" w:rsidRDefault="00242084" w:rsidP="002230D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242084" w:rsidRPr="0087744F" w14:paraId="132DF08D" w14:textId="77777777" w:rsidTr="00206925">
        <w:tc>
          <w:tcPr>
            <w:tcW w:w="3328" w:type="dxa"/>
            <w:vMerge/>
          </w:tcPr>
          <w:p w14:paraId="1E872DD8" w14:textId="77777777" w:rsidR="00242084" w:rsidRDefault="0024208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2F673F0" w14:textId="77777777" w:rsidR="00242084" w:rsidRDefault="0024208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11. Организация деятельности школы по повышению мотивации к обучению школьников</w:t>
            </w:r>
          </w:p>
        </w:tc>
        <w:tc>
          <w:tcPr>
            <w:tcW w:w="1559" w:type="dxa"/>
          </w:tcPr>
          <w:p w14:paraId="03CA8812" w14:textId="77777777" w:rsidR="00242084" w:rsidRDefault="0024208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BD2D1C4" w14:textId="77777777" w:rsidR="00242084" w:rsidRPr="00BE3D23" w:rsidRDefault="0024208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  <w:p w14:paraId="31C5FAA9" w14:textId="77777777" w:rsidR="00242084" w:rsidRDefault="00242084" w:rsidP="002230DB">
            <w:pPr>
              <w:ind w:left="0" w:firstLine="0"/>
              <w:rPr>
                <w:lang w:val="ru-RU"/>
              </w:rPr>
            </w:pPr>
          </w:p>
        </w:tc>
      </w:tr>
      <w:tr w:rsidR="001B1AF4" w:rsidRPr="0087744F" w14:paraId="2EDE15E4" w14:textId="77777777" w:rsidTr="00206925">
        <w:tc>
          <w:tcPr>
            <w:tcW w:w="3328" w:type="dxa"/>
            <w:vMerge w:val="restart"/>
          </w:tcPr>
          <w:p w14:paraId="64720BD1" w14:textId="77777777" w:rsidR="001B1AF4" w:rsidRDefault="001B1AF4" w:rsidP="00376AF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9. Создание условий для успешного освоения образовательных программ слабоуспевающими и неуспевающими за счет реализации внутришкольной системы профилактики учебной интенсивности</w:t>
            </w:r>
          </w:p>
        </w:tc>
        <w:tc>
          <w:tcPr>
            <w:tcW w:w="7938" w:type="dxa"/>
          </w:tcPr>
          <w:p w14:paraId="063C2C6B" w14:textId="77777777" w:rsidR="001B1AF4" w:rsidRDefault="001B1AF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Совершенствование системы ВСОКО, которая является важной составной профилактики учебной неуспешности; осуществление комплексной и системной диагностики состояния системы образования образовательной организации для принятия своевременных мер по устранению выявленных проблем и последующей оценки эффективности принятых мер</w:t>
            </w:r>
          </w:p>
        </w:tc>
        <w:tc>
          <w:tcPr>
            <w:tcW w:w="1559" w:type="dxa"/>
          </w:tcPr>
          <w:p w14:paraId="4D80B007" w14:textId="77777777" w:rsidR="001B1AF4" w:rsidRDefault="001B1AF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5CEDEE5C" w14:textId="77777777" w:rsidR="001B1AF4" w:rsidRDefault="001B1AF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1B1AF4" w:rsidRPr="0087744F" w14:paraId="5016C93E" w14:textId="77777777" w:rsidTr="00206925">
        <w:tc>
          <w:tcPr>
            <w:tcW w:w="3328" w:type="dxa"/>
            <w:vMerge/>
          </w:tcPr>
          <w:p w14:paraId="18FA96D6" w14:textId="77777777" w:rsidR="001B1AF4" w:rsidRDefault="001B1AF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0793C66" w14:textId="77777777" w:rsidR="001B1AF4" w:rsidRPr="00162B0E" w:rsidRDefault="001B1AF4" w:rsidP="00162B0E">
            <w:pPr>
              <w:ind w:left="0" w:firstLine="0"/>
              <w:rPr>
                <w:lang w:val="ru-RU"/>
              </w:rPr>
            </w:pPr>
            <w:r w:rsidRPr="00162B0E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Формирование новой культуры оценки образовательных результатов у всех участников образовательных отношений, которая будет способствовать повышению объективности оценивания образовательных результатов обучающихся, т.е. эффективное (значит  в первую очередь – не формальное) обеспечение функционирования внутренней системы оценки качества образования</w:t>
            </w:r>
          </w:p>
        </w:tc>
        <w:tc>
          <w:tcPr>
            <w:tcW w:w="1559" w:type="dxa"/>
          </w:tcPr>
          <w:p w14:paraId="260EF8C9" w14:textId="77777777" w:rsidR="001B1AF4" w:rsidRDefault="001B1AF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276B07CB" w14:textId="77777777" w:rsidR="001B1AF4" w:rsidRDefault="001B1AF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1B1AF4" w:rsidRPr="0087744F" w14:paraId="68779B0A" w14:textId="77777777" w:rsidTr="00206925">
        <w:tc>
          <w:tcPr>
            <w:tcW w:w="3328" w:type="dxa"/>
            <w:vMerge/>
          </w:tcPr>
          <w:p w14:paraId="153328D7" w14:textId="77777777" w:rsidR="001B1AF4" w:rsidRDefault="001B1AF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6B2875C" w14:textId="77777777" w:rsidR="001B1AF4" w:rsidRPr="00162B0E" w:rsidRDefault="001B1AF4" w:rsidP="00162B0E">
            <w:pPr>
              <w:ind w:left="0" w:firstLine="0"/>
              <w:rPr>
                <w:lang w:val="ru-RU"/>
              </w:rPr>
            </w:pPr>
            <w:r w:rsidRPr="00162B0E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Организовать в ОО систему работы с обучающимися с использованием индивидуальных образовательных маршрутов</w:t>
            </w:r>
          </w:p>
        </w:tc>
        <w:tc>
          <w:tcPr>
            <w:tcW w:w="1559" w:type="dxa"/>
          </w:tcPr>
          <w:p w14:paraId="69FFCAA8" w14:textId="77777777" w:rsidR="001B1AF4" w:rsidRDefault="001B1AF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150E8100" w14:textId="77777777" w:rsidR="001B1AF4" w:rsidRDefault="001B1AF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1B1AF4" w:rsidRPr="0087744F" w14:paraId="6F6527C1" w14:textId="77777777" w:rsidTr="00206925">
        <w:tc>
          <w:tcPr>
            <w:tcW w:w="3328" w:type="dxa"/>
            <w:vMerge/>
          </w:tcPr>
          <w:p w14:paraId="4F83B7C2" w14:textId="77777777" w:rsidR="001B1AF4" w:rsidRDefault="001B1AF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B2D6140" w14:textId="77777777" w:rsidR="001B1AF4" w:rsidRPr="00162B0E" w:rsidRDefault="001B1AF4" w:rsidP="00162B0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Способствовать участию школ в инновационных площадках для интеллектуального и творческого развития детей и молодежи</w:t>
            </w:r>
          </w:p>
        </w:tc>
        <w:tc>
          <w:tcPr>
            <w:tcW w:w="1559" w:type="dxa"/>
          </w:tcPr>
          <w:p w14:paraId="66F88A92" w14:textId="77777777" w:rsidR="001B1AF4" w:rsidRDefault="001B1AF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67E8F753" w14:textId="77777777" w:rsidR="001B1AF4" w:rsidRDefault="001B1AF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1B1AF4" w:rsidRPr="0087744F" w14:paraId="5027C0F6" w14:textId="77777777" w:rsidTr="00206925">
        <w:tc>
          <w:tcPr>
            <w:tcW w:w="3328" w:type="dxa"/>
            <w:vMerge/>
          </w:tcPr>
          <w:p w14:paraId="16B319F1" w14:textId="77777777" w:rsidR="001B1AF4" w:rsidRDefault="001B1AF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FF6EBB8" w14:textId="77777777" w:rsidR="001B1AF4" w:rsidRDefault="001B1AF4" w:rsidP="00162B0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5. Шире использовать ресурсы региональных проектов и </w:t>
            </w:r>
            <w:r w:rsidR="00586B53">
              <w:rPr>
                <w:lang w:val="ru-RU"/>
              </w:rPr>
              <w:t>дополнительного</w:t>
            </w:r>
            <w:r>
              <w:rPr>
                <w:lang w:val="ru-RU"/>
              </w:rPr>
              <w:t xml:space="preserve"> образования (в том числе ресурсы центров образования естественно-научной и технологической направленностей «Точка роста», технопарка «Кванториум»</w:t>
            </w:r>
          </w:p>
        </w:tc>
        <w:tc>
          <w:tcPr>
            <w:tcW w:w="1559" w:type="dxa"/>
          </w:tcPr>
          <w:p w14:paraId="6EBDE262" w14:textId="77777777" w:rsidR="001B1AF4" w:rsidRDefault="001B1AF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05A2C337" w14:textId="77777777" w:rsidR="001B1AF4" w:rsidRDefault="001B1AF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ДОП</w:t>
            </w:r>
          </w:p>
        </w:tc>
      </w:tr>
      <w:tr w:rsidR="001B1AF4" w:rsidRPr="0087744F" w14:paraId="75FA52AD" w14:textId="77777777" w:rsidTr="00206925">
        <w:tc>
          <w:tcPr>
            <w:tcW w:w="3328" w:type="dxa"/>
            <w:vMerge/>
          </w:tcPr>
          <w:p w14:paraId="20228F1C" w14:textId="77777777" w:rsidR="001B1AF4" w:rsidRDefault="001B1AF4" w:rsidP="00376AF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8D8F4AB" w14:textId="77777777" w:rsidR="001B1AF4" w:rsidRDefault="001B1AF4" w:rsidP="00162B0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Выявление и организация трансляции лучших школьных управленческих и педагогических практик, направленных на профилактику учебной неуспешности</w:t>
            </w:r>
          </w:p>
        </w:tc>
        <w:tc>
          <w:tcPr>
            <w:tcW w:w="1559" w:type="dxa"/>
          </w:tcPr>
          <w:p w14:paraId="662F399B" w14:textId="77777777" w:rsidR="001B1AF4" w:rsidRDefault="001B1AF4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495" w:type="dxa"/>
          </w:tcPr>
          <w:p w14:paraId="3CC1E851" w14:textId="77777777" w:rsidR="001B1AF4" w:rsidRDefault="001B1AF4" w:rsidP="0090437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</w:tbl>
    <w:p w14:paraId="1F429C3A" w14:textId="77777777" w:rsidR="00E82148" w:rsidRDefault="00E82148" w:rsidP="00E82148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</w:p>
    <w:p w14:paraId="59702DC4" w14:textId="77777777" w:rsidR="00E82148" w:rsidRPr="00435B7C" w:rsidRDefault="00E82148" w:rsidP="00E82148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>
        <w:rPr>
          <w:rFonts w:ascii="PT Astra Serif" w:hAnsi="PT Astra Serif"/>
          <w:sz w:val="20"/>
          <w:szCs w:val="20"/>
          <w:lang w:val="ru-RU"/>
        </w:rPr>
        <w:t>№ 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3F98AA18" w14:textId="77777777" w:rsidR="00E82148" w:rsidRPr="00435B7C" w:rsidRDefault="00E82148" w:rsidP="00E82148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5EC23827" w14:textId="77777777" w:rsidR="00E82148" w:rsidRPr="00435B7C" w:rsidRDefault="00E82148" w:rsidP="00E82148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5BF11D69" w14:textId="77777777" w:rsidR="00E82148" w:rsidRPr="00435B7C" w:rsidRDefault="00E82148" w:rsidP="00E82148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4C023EE7" w14:textId="77777777" w:rsidR="00E82148" w:rsidRDefault="00E82148" w:rsidP="00E82148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выявления, поддержки и развития способностей и талантов у детей и молодежи»</w:t>
      </w:r>
    </w:p>
    <w:tbl>
      <w:tblPr>
        <w:tblStyle w:val="a3"/>
        <w:tblW w:w="14526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701"/>
      </w:tblGrid>
      <w:tr w:rsidR="00E82148" w:rsidRPr="00E61CD1" w14:paraId="4F870A72" w14:textId="77777777" w:rsidTr="001C7D5E">
        <w:trPr>
          <w:trHeight w:val="361"/>
        </w:trPr>
        <w:tc>
          <w:tcPr>
            <w:tcW w:w="3328" w:type="dxa"/>
          </w:tcPr>
          <w:p w14:paraId="0D340421" w14:textId="77777777" w:rsidR="00E82148" w:rsidRPr="00E61CD1" w:rsidRDefault="00E82148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1F8F2228" w14:textId="77777777" w:rsidR="00E82148" w:rsidRPr="00E61CD1" w:rsidRDefault="00E82148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511E2CE6" w14:textId="77777777" w:rsidR="00E82148" w:rsidRPr="00E61CD1" w:rsidRDefault="00E82148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701" w:type="dxa"/>
          </w:tcPr>
          <w:p w14:paraId="0DAD61A1" w14:textId="77777777" w:rsidR="00E82148" w:rsidRPr="00E61CD1" w:rsidRDefault="00E82148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190FA0" w:rsidRPr="00CD0708" w14:paraId="520030AF" w14:textId="77777777" w:rsidTr="001C7D5E">
        <w:tc>
          <w:tcPr>
            <w:tcW w:w="3328" w:type="dxa"/>
            <w:vMerge w:val="restart"/>
          </w:tcPr>
          <w:p w14:paraId="0AA890A8" w14:textId="77777777" w:rsidR="00190FA0" w:rsidRPr="00E82148" w:rsidRDefault="00190FA0" w:rsidP="00E82148">
            <w:pPr>
              <w:ind w:left="0" w:firstLine="0"/>
              <w:rPr>
                <w:lang w:val="ru-RU"/>
              </w:rPr>
            </w:pPr>
            <w:r w:rsidRPr="00E82148">
              <w:rPr>
                <w:lang w:val="ru-RU"/>
              </w:rPr>
              <w:t>1.</w:t>
            </w:r>
            <w:r>
              <w:rPr>
                <w:lang w:val="ru-RU"/>
              </w:rPr>
              <w:t xml:space="preserve"> Выявление способностей и талантов у детей и молодежи</w:t>
            </w:r>
          </w:p>
        </w:tc>
        <w:tc>
          <w:tcPr>
            <w:tcW w:w="7938" w:type="dxa"/>
          </w:tcPr>
          <w:p w14:paraId="7FC23D51" w14:textId="77777777" w:rsidR="00190FA0" w:rsidRDefault="00190FA0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и проведение Всероссийской олимпиады школьников</w:t>
            </w:r>
          </w:p>
        </w:tc>
        <w:tc>
          <w:tcPr>
            <w:tcW w:w="1559" w:type="dxa"/>
          </w:tcPr>
          <w:p w14:paraId="59B746C8" w14:textId="77777777" w:rsidR="00190FA0" w:rsidRDefault="00190FA0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Сентябрь – апрель (ежегодно)</w:t>
            </w:r>
          </w:p>
        </w:tc>
        <w:tc>
          <w:tcPr>
            <w:tcW w:w="1701" w:type="dxa"/>
          </w:tcPr>
          <w:p w14:paraId="67235852" w14:textId="77777777" w:rsidR="00190FA0" w:rsidRDefault="00190FA0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УО, Центра «Алые паруса»</w:t>
            </w:r>
          </w:p>
        </w:tc>
      </w:tr>
      <w:tr w:rsidR="00190FA0" w:rsidRPr="0087744F" w14:paraId="58FA09B2" w14:textId="77777777" w:rsidTr="001C7D5E">
        <w:tc>
          <w:tcPr>
            <w:tcW w:w="3328" w:type="dxa"/>
            <w:vMerge/>
          </w:tcPr>
          <w:p w14:paraId="6C587CD1" w14:textId="77777777" w:rsidR="00190FA0" w:rsidRDefault="00190FA0" w:rsidP="002231B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9B95690" w14:textId="77777777" w:rsidR="00190FA0" w:rsidRPr="00E82148" w:rsidRDefault="00190FA0" w:rsidP="00E82148">
            <w:pPr>
              <w:ind w:left="0" w:firstLine="0"/>
              <w:rPr>
                <w:lang w:val="ru-RU"/>
              </w:rPr>
            </w:pPr>
            <w:r w:rsidRPr="00E82148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и проведение региональных треков конкурсных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  деятельности), творческой, физкультурно-спортивной деятельности, а также на пропаганду научных знаний, творческих знаний, творческих и спортивных достижений, утвержденный приказом Минпросвещения РФ на учебный год.</w:t>
            </w:r>
          </w:p>
        </w:tc>
        <w:tc>
          <w:tcPr>
            <w:tcW w:w="1559" w:type="dxa"/>
          </w:tcPr>
          <w:p w14:paraId="763A96DE" w14:textId="77777777" w:rsidR="00190FA0" w:rsidRDefault="00190FA0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Сентябрь-май (ежегодно)</w:t>
            </w:r>
          </w:p>
        </w:tc>
        <w:tc>
          <w:tcPr>
            <w:tcW w:w="1701" w:type="dxa"/>
          </w:tcPr>
          <w:p w14:paraId="40BACA92" w14:textId="77777777" w:rsidR="00190FA0" w:rsidRPr="001C7D5E" w:rsidRDefault="00190FA0" w:rsidP="002231BD">
            <w:pPr>
              <w:ind w:left="0" w:firstLine="0"/>
              <w:rPr>
                <w:szCs w:val="28"/>
                <w:lang w:val="ru-RU"/>
              </w:rPr>
            </w:pPr>
            <w:r w:rsidRPr="001C7D5E">
              <w:rPr>
                <w:szCs w:val="28"/>
                <w:lang w:val="ru-RU"/>
              </w:rPr>
              <w:t>РМЦ, ИРО, ОО, УО</w:t>
            </w:r>
          </w:p>
        </w:tc>
      </w:tr>
      <w:tr w:rsidR="009D7B15" w:rsidRPr="0087744F" w14:paraId="45C90542" w14:textId="77777777" w:rsidTr="001C7D5E">
        <w:tc>
          <w:tcPr>
            <w:tcW w:w="3328" w:type="dxa"/>
            <w:vMerge w:val="restart"/>
          </w:tcPr>
          <w:p w14:paraId="0B52D685" w14:textId="77777777" w:rsidR="009D7B15" w:rsidRPr="001C7D5E" w:rsidRDefault="009D7B15" w:rsidP="001C7D5E">
            <w:pPr>
              <w:ind w:left="0" w:firstLine="0"/>
              <w:rPr>
                <w:lang w:val="ru-RU"/>
              </w:rPr>
            </w:pPr>
            <w:r w:rsidRPr="001C7D5E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Поддержка способностей и талантов у детей и молодежи</w:t>
            </w:r>
          </w:p>
        </w:tc>
        <w:tc>
          <w:tcPr>
            <w:tcW w:w="7938" w:type="dxa"/>
          </w:tcPr>
          <w:p w14:paraId="03FC7287" w14:textId="77777777" w:rsidR="009D7B15" w:rsidRPr="00E82148" w:rsidRDefault="009D7B15" w:rsidP="00E8214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1C7D5E">
              <w:rPr>
                <w:lang w:val="ru-RU"/>
              </w:rPr>
              <w:t xml:space="preserve">Осуществление </w:t>
            </w:r>
            <w:r>
              <w:rPr>
                <w:lang w:val="ru-RU"/>
              </w:rPr>
              <w:t>реализации профильных (интенсивных) смен для талантливых детей на базе образовательных Центров Ульяновской области</w:t>
            </w:r>
          </w:p>
        </w:tc>
        <w:tc>
          <w:tcPr>
            <w:tcW w:w="1559" w:type="dxa"/>
          </w:tcPr>
          <w:p w14:paraId="06C26017" w14:textId="77777777" w:rsidR="009D7B15" w:rsidRDefault="009D7B15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Сентябрь-май (ежегодно)</w:t>
            </w:r>
          </w:p>
        </w:tc>
        <w:tc>
          <w:tcPr>
            <w:tcW w:w="1701" w:type="dxa"/>
          </w:tcPr>
          <w:p w14:paraId="69ED0AED" w14:textId="77777777" w:rsidR="009D7B15" w:rsidRPr="001C7D5E" w:rsidRDefault="009D7B15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ДООЦ «Юность», УО, ОО</w:t>
            </w:r>
          </w:p>
        </w:tc>
      </w:tr>
      <w:tr w:rsidR="009D7B15" w:rsidRPr="00CD0708" w14:paraId="0DE1B48E" w14:textId="77777777" w:rsidTr="001C7D5E">
        <w:tc>
          <w:tcPr>
            <w:tcW w:w="3328" w:type="dxa"/>
            <w:vMerge/>
          </w:tcPr>
          <w:p w14:paraId="4BDB82AD" w14:textId="77777777" w:rsidR="009D7B15" w:rsidRPr="001C7D5E" w:rsidRDefault="009D7B15" w:rsidP="001C7D5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F310E8C" w14:textId="77777777" w:rsidR="009D7B15" w:rsidRPr="001C7D5E" w:rsidRDefault="009D7B15" w:rsidP="001C7D5E">
            <w:pPr>
              <w:ind w:left="0" w:firstLine="0"/>
              <w:rPr>
                <w:lang w:val="ru-RU"/>
              </w:rPr>
            </w:pPr>
            <w:r w:rsidRPr="001C7D5E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отбора детей и молодежи для участия в профильных сменах Образовательного центра «Сириус»</w:t>
            </w:r>
          </w:p>
        </w:tc>
        <w:tc>
          <w:tcPr>
            <w:tcW w:w="1559" w:type="dxa"/>
          </w:tcPr>
          <w:p w14:paraId="5807F9AF" w14:textId="77777777" w:rsidR="009D7B15" w:rsidRDefault="009D7B15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Сентябрь-май (ежегодно)</w:t>
            </w:r>
          </w:p>
        </w:tc>
        <w:tc>
          <w:tcPr>
            <w:tcW w:w="1701" w:type="dxa"/>
          </w:tcPr>
          <w:p w14:paraId="45028CD6" w14:textId="77777777" w:rsidR="009D7B15" w:rsidRPr="001C7D5E" w:rsidRDefault="009D7B15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Центр «Алые паруса», УО, ОО, ДШИ</w:t>
            </w:r>
          </w:p>
        </w:tc>
      </w:tr>
      <w:tr w:rsidR="009D7B15" w:rsidRPr="0087744F" w14:paraId="2CC2C3B6" w14:textId="77777777" w:rsidTr="001C7D5E">
        <w:tc>
          <w:tcPr>
            <w:tcW w:w="3328" w:type="dxa"/>
            <w:vMerge/>
          </w:tcPr>
          <w:p w14:paraId="26D851A7" w14:textId="77777777" w:rsidR="009D7B15" w:rsidRPr="001C7D5E" w:rsidRDefault="009D7B15" w:rsidP="001C7D5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3C131A2" w14:textId="77777777" w:rsidR="009D7B15" w:rsidRPr="001C7D5E" w:rsidRDefault="009D7B15" w:rsidP="001C7D5E">
            <w:pPr>
              <w:ind w:left="0" w:firstLine="0"/>
              <w:rPr>
                <w:lang w:val="ru-RU"/>
              </w:rPr>
            </w:pPr>
            <w:r w:rsidRPr="001C7D5E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Проведение отбора обучающихся и педагогических работников ОО, находящихся на территории Ульяновской области, проявившим выдающиеся способности и ставшим победителями (призерами) олимпиад либо иных интеллектуальных или других конкурсов, на предоставление единовременных денежных поощрений за счет бюджетных ассигнований областного бюджета Ульяновской области и стипендий.</w:t>
            </w:r>
          </w:p>
        </w:tc>
        <w:tc>
          <w:tcPr>
            <w:tcW w:w="1559" w:type="dxa"/>
          </w:tcPr>
          <w:p w14:paraId="3599F602" w14:textId="77777777" w:rsidR="009D7B15" w:rsidRDefault="009D7B15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Ноябрь, апрель (ежегодно)</w:t>
            </w:r>
          </w:p>
        </w:tc>
        <w:tc>
          <w:tcPr>
            <w:tcW w:w="1701" w:type="dxa"/>
          </w:tcPr>
          <w:p w14:paraId="6E7F829D" w14:textId="77777777" w:rsidR="009D7B15" w:rsidRDefault="009D7B15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Центр «Алые паруса», УО</w:t>
            </w:r>
          </w:p>
        </w:tc>
      </w:tr>
      <w:tr w:rsidR="002231BD" w:rsidRPr="0087744F" w14:paraId="7D364663" w14:textId="77777777" w:rsidTr="001C7D5E">
        <w:tc>
          <w:tcPr>
            <w:tcW w:w="3328" w:type="dxa"/>
            <w:vMerge w:val="restart"/>
          </w:tcPr>
          <w:p w14:paraId="46DAEE90" w14:textId="77777777" w:rsidR="002231BD" w:rsidRPr="009D7B15" w:rsidRDefault="002231BD" w:rsidP="009D7B15">
            <w:pPr>
              <w:ind w:left="0" w:firstLine="0"/>
              <w:rPr>
                <w:lang w:val="ru-RU"/>
              </w:rPr>
            </w:pPr>
            <w:r w:rsidRPr="009D7B15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Развитие способностей и талантов у детей и молодежи</w:t>
            </w:r>
          </w:p>
        </w:tc>
        <w:tc>
          <w:tcPr>
            <w:tcW w:w="7938" w:type="dxa"/>
          </w:tcPr>
          <w:p w14:paraId="57FEF529" w14:textId="77777777" w:rsidR="002231BD" w:rsidRPr="001C7D5E" w:rsidRDefault="002231BD" w:rsidP="001C7D5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Проведение профориентационного анкетирования учащихся общеобразовательных организаций</w:t>
            </w:r>
          </w:p>
        </w:tc>
        <w:tc>
          <w:tcPr>
            <w:tcW w:w="1559" w:type="dxa"/>
          </w:tcPr>
          <w:p w14:paraId="6B10007B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Август-сентябрь, ежегодно</w:t>
            </w:r>
          </w:p>
        </w:tc>
        <w:tc>
          <w:tcPr>
            <w:tcW w:w="1701" w:type="dxa"/>
          </w:tcPr>
          <w:p w14:paraId="5FEF5FAD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ОО, ДОП</w:t>
            </w:r>
          </w:p>
        </w:tc>
      </w:tr>
      <w:tr w:rsidR="002231BD" w:rsidRPr="0087744F" w14:paraId="01608D78" w14:textId="77777777" w:rsidTr="001C7D5E">
        <w:tc>
          <w:tcPr>
            <w:tcW w:w="3328" w:type="dxa"/>
            <w:vMerge/>
          </w:tcPr>
          <w:p w14:paraId="26373C4D" w14:textId="77777777" w:rsidR="002231BD" w:rsidRPr="009D7B15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0112506" w14:textId="77777777" w:rsidR="002231BD" w:rsidRPr="009D7B15" w:rsidRDefault="002231BD" w:rsidP="009D7B15">
            <w:pPr>
              <w:ind w:left="0" w:firstLine="0"/>
              <w:rPr>
                <w:lang w:val="ru-RU"/>
              </w:rPr>
            </w:pPr>
            <w:r w:rsidRPr="009D7B15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Реализация в ОО и ДОО программ дополнительного образования в соответствии с учетом интересов обучающихся, включающих программы индивидуального сопровождения и программы продвинутого уровня</w:t>
            </w:r>
          </w:p>
        </w:tc>
        <w:tc>
          <w:tcPr>
            <w:tcW w:w="1559" w:type="dxa"/>
          </w:tcPr>
          <w:p w14:paraId="1CC622DC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83416ED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ОО, ДОП</w:t>
            </w:r>
          </w:p>
        </w:tc>
      </w:tr>
      <w:tr w:rsidR="002231BD" w:rsidRPr="00190FA0" w14:paraId="1A9BC684" w14:textId="77777777" w:rsidTr="001C7D5E">
        <w:tc>
          <w:tcPr>
            <w:tcW w:w="3328" w:type="dxa"/>
            <w:vMerge/>
          </w:tcPr>
          <w:p w14:paraId="701FE25F" w14:textId="77777777" w:rsidR="002231BD" w:rsidRPr="009D7B15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23C560B" w14:textId="77777777" w:rsidR="002231BD" w:rsidRPr="009D7B15" w:rsidRDefault="002231BD" w:rsidP="009D7B15">
            <w:pPr>
              <w:ind w:left="0" w:firstLine="0"/>
              <w:rPr>
                <w:lang w:val="ru-RU"/>
              </w:rPr>
            </w:pPr>
            <w:r w:rsidRPr="009D7B15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Проведение отбора учащихся на заявительной основе на программы профильного обучения в Центр выявления и поддержки одаренных детей в Ульяновской области «Алые паруса» и образовательный центр «Сириус»</w:t>
            </w:r>
          </w:p>
        </w:tc>
        <w:tc>
          <w:tcPr>
            <w:tcW w:w="1559" w:type="dxa"/>
          </w:tcPr>
          <w:p w14:paraId="2FBDA8DB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A03B0A1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Центр, УО</w:t>
            </w:r>
          </w:p>
        </w:tc>
      </w:tr>
      <w:tr w:rsidR="002231BD" w:rsidRPr="00190FA0" w14:paraId="69F0A77D" w14:textId="77777777" w:rsidTr="001C7D5E">
        <w:tc>
          <w:tcPr>
            <w:tcW w:w="3328" w:type="dxa"/>
            <w:vMerge w:val="restart"/>
          </w:tcPr>
          <w:p w14:paraId="651B6801" w14:textId="77777777" w:rsidR="002231BD" w:rsidRPr="009D7B15" w:rsidRDefault="002231BD" w:rsidP="009D7B1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Выявление, поддержка и развитие талантов у обучающихся с ограниченными возможностями здоровья</w:t>
            </w:r>
          </w:p>
        </w:tc>
        <w:tc>
          <w:tcPr>
            <w:tcW w:w="7938" w:type="dxa"/>
          </w:tcPr>
          <w:p w14:paraId="6771D516" w14:textId="77777777" w:rsidR="002231BD" w:rsidRPr="009D7B15" w:rsidRDefault="002231BD" w:rsidP="009D7B1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 Обеспечение образовательными организациями реализации учебных планов одного или нескольких профилей обучения и представление обучающимися возможности формирования индивидуальных учебных планов. </w:t>
            </w:r>
          </w:p>
        </w:tc>
        <w:tc>
          <w:tcPr>
            <w:tcW w:w="1559" w:type="dxa"/>
          </w:tcPr>
          <w:p w14:paraId="1508AE52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91446E6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Центр, УО, ОО</w:t>
            </w:r>
          </w:p>
        </w:tc>
      </w:tr>
      <w:tr w:rsidR="002231BD" w:rsidRPr="00190FA0" w14:paraId="4203F25B" w14:textId="77777777" w:rsidTr="001C7D5E">
        <w:tc>
          <w:tcPr>
            <w:tcW w:w="3328" w:type="dxa"/>
            <w:vMerge/>
          </w:tcPr>
          <w:p w14:paraId="5056609E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CC5710E" w14:textId="77777777" w:rsidR="002231BD" w:rsidRPr="007A6066" w:rsidRDefault="002231BD" w:rsidP="007A6066">
            <w:pPr>
              <w:ind w:left="0" w:firstLine="0"/>
              <w:rPr>
                <w:lang w:val="ru-RU"/>
              </w:rPr>
            </w:pPr>
            <w:r w:rsidRPr="007A606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7A6066">
              <w:rPr>
                <w:lang w:val="ru-RU"/>
              </w:rPr>
              <w:t>Проведение родительских собраний и консультация для родителей (законных представителей)</w:t>
            </w:r>
          </w:p>
        </w:tc>
        <w:tc>
          <w:tcPr>
            <w:tcW w:w="1559" w:type="dxa"/>
          </w:tcPr>
          <w:p w14:paraId="5D8EEFE4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Ежеквартально, ежегодно</w:t>
            </w:r>
          </w:p>
        </w:tc>
        <w:tc>
          <w:tcPr>
            <w:tcW w:w="1701" w:type="dxa"/>
          </w:tcPr>
          <w:p w14:paraId="4F95D472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</w:t>
            </w:r>
          </w:p>
        </w:tc>
      </w:tr>
      <w:tr w:rsidR="002231BD" w:rsidRPr="00190FA0" w14:paraId="540AC14D" w14:textId="77777777" w:rsidTr="001C7D5E">
        <w:tc>
          <w:tcPr>
            <w:tcW w:w="3328" w:type="dxa"/>
            <w:vMerge/>
          </w:tcPr>
          <w:p w14:paraId="2C7557D7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CB79139" w14:textId="77777777" w:rsidR="002231BD" w:rsidRPr="007A6066" w:rsidRDefault="002231BD" w:rsidP="007A6066">
            <w:pPr>
              <w:ind w:left="0" w:firstLine="0"/>
              <w:rPr>
                <w:lang w:val="ru-RU"/>
              </w:rPr>
            </w:pPr>
            <w:r w:rsidRPr="007A6066">
              <w:rPr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 w:rsidRPr="007A6066">
              <w:rPr>
                <w:lang w:val="ru-RU"/>
              </w:rPr>
              <w:t>Организация и проведение конкурсных мероприятий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Научно-исследовательской деятельности), творческой, физкультурно-спортивной деятельности, а также на пропаганду научных знаний, творческих и спортивных достижений.</w:t>
            </w:r>
          </w:p>
        </w:tc>
        <w:tc>
          <w:tcPr>
            <w:tcW w:w="1559" w:type="dxa"/>
          </w:tcPr>
          <w:p w14:paraId="194B0170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6D82F555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ОО, УО, Центр, ДОП</w:t>
            </w:r>
          </w:p>
        </w:tc>
      </w:tr>
      <w:tr w:rsidR="002231BD" w:rsidRPr="00190FA0" w14:paraId="4C9A51B3" w14:textId="77777777" w:rsidTr="001C7D5E">
        <w:tc>
          <w:tcPr>
            <w:tcW w:w="3328" w:type="dxa"/>
            <w:vMerge w:val="restart"/>
          </w:tcPr>
          <w:p w14:paraId="3BA697E4" w14:textId="77777777" w:rsidR="002231BD" w:rsidRDefault="002231BD" w:rsidP="009D7B1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Повышения охвата обучающихся программами дополнительного образования</w:t>
            </w:r>
          </w:p>
        </w:tc>
        <w:tc>
          <w:tcPr>
            <w:tcW w:w="7938" w:type="dxa"/>
          </w:tcPr>
          <w:p w14:paraId="011DD568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 w:rsidRPr="00AC2E58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Pr="00AC2E58">
              <w:rPr>
                <w:lang w:val="ru-RU"/>
              </w:rPr>
              <w:t>Создание дополнительных мест для реализации программ дополнительного образования в общеобразовательных организациях для детей и молодежи</w:t>
            </w:r>
          </w:p>
        </w:tc>
        <w:tc>
          <w:tcPr>
            <w:tcW w:w="1559" w:type="dxa"/>
          </w:tcPr>
          <w:p w14:paraId="7090A682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 </w:t>
            </w:r>
          </w:p>
        </w:tc>
        <w:tc>
          <w:tcPr>
            <w:tcW w:w="1701" w:type="dxa"/>
          </w:tcPr>
          <w:p w14:paraId="7850BE1D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РМЦ, ОО, ДОП</w:t>
            </w:r>
          </w:p>
        </w:tc>
      </w:tr>
      <w:tr w:rsidR="002231BD" w:rsidRPr="00190FA0" w14:paraId="586DD3A0" w14:textId="77777777" w:rsidTr="001C7D5E">
        <w:tc>
          <w:tcPr>
            <w:tcW w:w="3328" w:type="dxa"/>
            <w:vMerge/>
          </w:tcPr>
          <w:p w14:paraId="573D20E9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F245F29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 w:rsidRPr="00AC2E58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Обновление содержания дополнительного образования детей в соответствии с интересами детей, потребностями семьи и детей.</w:t>
            </w:r>
          </w:p>
        </w:tc>
        <w:tc>
          <w:tcPr>
            <w:tcW w:w="1559" w:type="dxa"/>
          </w:tcPr>
          <w:p w14:paraId="1163A3E7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701" w:type="dxa"/>
          </w:tcPr>
          <w:p w14:paraId="36939FFF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РМЦ, УО, ОО</w:t>
            </w:r>
          </w:p>
        </w:tc>
      </w:tr>
      <w:tr w:rsidR="002231BD" w:rsidRPr="00190FA0" w14:paraId="2A0EDAC4" w14:textId="77777777" w:rsidTr="001C7D5E">
        <w:tc>
          <w:tcPr>
            <w:tcW w:w="3328" w:type="dxa"/>
            <w:vMerge w:val="restart"/>
          </w:tcPr>
          <w:p w14:paraId="085C80BD" w14:textId="77777777" w:rsidR="002231BD" w:rsidRDefault="002231BD" w:rsidP="009D7B1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Развитие механизмов для индивидуализации образовательных траекторий одаренных (талантливых) детей</w:t>
            </w:r>
          </w:p>
        </w:tc>
        <w:tc>
          <w:tcPr>
            <w:tcW w:w="7938" w:type="dxa"/>
          </w:tcPr>
          <w:p w14:paraId="5FC37D71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Обеспечение образовательными организациями реализации учебных планов одного или нескольких профилей обучения и предоставление обучающимися возможности формирования индивидуальных учебных планов</w:t>
            </w:r>
          </w:p>
        </w:tc>
        <w:tc>
          <w:tcPr>
            <w:tcW w:w="1559" w:type="dxa"/>
          </w:tcPr>
          <w:p w14:paraId="69B04D63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года, ежегодно</w:t>
            </w:r>
          </w:p>
        </w:tc>
        <w:tc>
          <w:tcPr>
            <w:tcW w:w="1701" w:type="dxa"/>
          </w:tcPr>
          <w:p w14:paraId="2B95BA0A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</w:t>
            </w:r>
          </w:p>
        </w:tc>
      </w:tr>
      <w:tr w:rsidR="002231BD" w:rsidRPr="00190FA0" w14:paraId="764287E3" w14:textId="77777777" w:rsidTr="001C7D5E">
        <w:tc>
          <w:tcPr>
            <w:tcW w:w="3328" w:type="dxa"/>
            <w:vMerge/>
          </w:tcPr>
          <w:p w14:paraId="16EB4F79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C548642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 w:rsidRPr="00AC2E58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образовательными организациями разработки и реализации программ, направленных на выявление, поддержку и сопровождение одаренных детей.</w:t>
            </w:r>
          </w:p>
        </w:tc>
        <w:tc>
          <w:tcPr>
            <w:tcW w:w="1559" w:type="dxa"/>
          </w:tcPr>
          <w:p w14:paraId="31AF7FBF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Сентябрь, ежегодно</w:t>
            </w:r>
          </w:p>
        </w:tc>
        <w:tc>
          <w:tcPr>
            <w:tcW w:w="1701" w:type="dxa"/>
          </w:tcPr>
          <w:p w14:paraId="34C4A033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</w:t>
            </w:r>
          </w:p>
        </w:tc>
      </w:tr>
      <w:tr w:rsidR="002231BD" w:rsidRPr="00190FA0" w14:paraId="64423C64" w14:textId="77777777" w:rsidTr="001C7D5E">
        <w:tc>
          <w:tcPr>
            <w:tcW w:w="3328" w:type="dxa"/>
            <w:vMerge/>
          </w:tcPr>
          <w:p w14:paraId="7163F49E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2AC33A2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 w:rsidRPr="00AC2E58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Разработка и актуализация критериев и условий обора обучающихся в профильные классы ОО</w:t>
            </w:r>
          </w:p>
        </w:tc>
        <w:tc>
          <w:tcPr>
            <w:tcW w:w="1559" w:type="dxa"/>
          </w:tcPr>
          <w:p w14:paraId="4345866C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Сентябрь, ежегодно</w:t>
            </w:r>
          </w:p>
        </w:tc>
        <w:tc>
          <w:tcPr>
            <w:tcW w:w="1701" w:type="dxa"/>
          </w:tcPr>
          <w:p w14:paraId="5D42BC64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</w:t>
            </w:r>
          </w:p>
        </w:tc>
      </w:tr>
      <w:tr w:rsidR="002231BD" w:rsidRPr="00190FA0" w14:paraId="5FBC63CF" w14:textId="77777777" w:rsidTr="001C7D5E">
        <w:tc>
          <w:tcPr>
            <w:tcW w:w="3328" w:type="dxa"/>
            <w:vMerge/>
          </w:tcPr>
          <w:p w14:paraId="5C13B007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A54E55D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Формирование профильных классов и классов с углубленным изучением отдельных предметов. Проведение отбора и зачисление в профильные классы ОО</w:t>
            </w:r>
          </w:p>
        </w:tc>
        <w:tc>
          <w:tcPr>
            <w:tcW w:w="1559" w:type="dxa"/>
          </w:tcPr>
          <w:p w14:paraId="25F02569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Июнь, июль (ежегодно)</w:t>
            </w:r>
          </w:p>
        </w:tc>
        <w:tc>
          <w:tcPr>
            <w:tcW w:w="1701" w:type="dxa"/>
          </w:tcPr>
          <w:p w14:paraId="08D7F41B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</w:t>
            </w:r>
          </w:p>
        </w:tc>
      </w:tr>
      <w:tr w:rsidR="002231BD" w:rsidRPr="00190FA0" w14:paraId="57174FEE" w14:textId="77777777" w:rsidTr="001C7D5E">
        <w:tc>
          <w:tcPr>
            <w:tcW w:w="3328" w:type="dxa"/>
            <w:vMerge/>
          </w:tcPr>
          <w:p w14:paraId="594DD849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A6F4B6D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C2E58">
              <w:rPr>
                <w:lang w:val="ru-RU"/>
              </w:rPr>
              <w:t>.</w:t>
            </w:r>
            <w:r>
              <w:rPr>
                <w:lang w:val="ru-RU"/>
              </w:rPr>
              <w:t xml:space="preserve"> Корректировка образовательных программ урочной и внеурочной деятельности с учетом индивидуальных достижений обучающихся, особенностей классов с углубленным изучением отдельных предметов и профильных классов, а также их реализации. </w:t>
            </w:r>
          </w:p>
        </w:tc>
        <w:tc>
          <w:tcPr>
            <w:tcW w:w="1559" w:type="dxa"/>
          </w:tcPr>
          <w:p w14:paraId="3AAD6572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июль-август</w:t>
            </w:r>
          </w:p>
        </w:tc>
        <w:tc>
          <w:tcPr>
            <w:tcW w:w="1701" w:type="dxa"/>
          </w:tcPr>
          <w:p w14:paraId="29199FE1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ОО</w:t>
            </w:r>
          </w:p>
        </w:tc>
      </w:tr>
      <w:tr w:rsidR="002231BD" w:rsidRPr="002778BB" w14:paraId="27E5BDD3" w14:textId="77777777" w:rsidTr="001C7D5E">
        <w:tc>
          <w:tcPr>
            <w:tcW w:w="3328" w:type="dxa"/>
            <w:vMerge w:val="restart"/>
          </w:tcPr>
          <w:p w14:paraId="34624B75" w14:textId="77777777" w:rsidR="002231BD" w:rsidRDefault="002231BD" w:rsidP="009D7B1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Осуществление межведомственного и межуровневого взаимодействия по вопросам выявления, поддержки и развития способностей и талантов у детей и молодежи</w:t>
            </w:r>
          </w:p>
        </w:tc>
        <w:tc>
          <w:tcPr>
            <w:tcW w:w="7938" w:type="dxa"/>
          </w:tcPr>
          <w:p w14:paraId="39F593DB" w14:textId="77777777" w:rsidR="002231BD" w:rsidRPr="00AC2E58" w:rsidRDefault="002231BD" w:rsidP="00AC2E5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и проведение методических и творческих мастерских, курсов повышения квалификации для педагогических работников, тренеров, преподавателей в области искусства по вопросам выявления, поддержки и развития талантов у детей и молодежи</w:t>
            </w:r>
          </w:p>
        </w:tc>
        <w:tc>
          <w:tcPr>
            <w:tcW w:w="1559" w:type="dxa"/>
          </w:tcPr>
          <w:p w14:paraId="1D3615EC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701" w:type="dxa"/>
          </w:tcPr>
          <w:p w14:paraId="3EF3BEA6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ИРО, Центр, ДШИ, ДОП, ОО</w:t>
            </w:r>
          </w:p>
        </w:tc>
      </w:tr>
      <w:tr w:rsidR="002231BD" w:rsidRPr="00190FA0" w14:paraId="3FEE002A" w14:textId="77777777" w:rsidTr="001C7D5E">
        <w:tc>
          <w:tcPr>
            <w:tcW w:w="3328" w:type="dxa"/>
            <w:vMerge/>
          </w:tcPr>
          <w:p w14:paraId="33B00120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227E851" w14:textId="77777777" w:rsidR="002231BD" w:rsidRPr="000D39C6" w:rsidRDefault="002231BD" w:rsidP="000D39C6">
            <w:pPr>
              <w:ind w:left="0" w:firstLine="0"/>
              <w:rPr>
                <w:lang w:val="ru-RU"/>
              </w:rPr>
            </w:pPr>
            <w:r w:rsidRPr="000D39C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Участие в</w:t>
            </w:r>
            <w:r w:rsidRPr="000D39C6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учебно-тренировочных сборах по подготовке детей к Всероссийской олимпиаде школьников, конкурсов, олимпиад</w:t>
            </w:r>
          </w:p>
        </w:tc>
        <w:tc>
          <w:tcPr>
            <w:tcW w:w="1559" w:type="dxa"/>
          </w:tcPr>
          <w:p w14:paraId="50082E09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планом проведения олимпиад, конкурсов</w:t>
            </w:r>
          </w:p>
        </w:tc>
        <w:tc>
          <w:tcPr>
            <w:tcW w:w="1701" w:type="dxa"/>
          </w:tcPr>
          <w:p w14:paraId="64DAFB77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УО, ОО</w:t>
            </w:r>
          </w:p>
        </w:tc>
      </w:tr>
      <w:tr w:rsidR="002231BD" w:rsidRPr="00190FA0" w14:paraId="6BA4AE19" w14:textId="77777777" w:rsidTr="001C7D5E">
        <w:tc>
          <w:tcPr>
            <w:tcW w:w="3328" w:type="dxa"/>
            <w:vMerge/>
          </w:tcPr>
          <w:p w14:paraId="28890F5F" w14:textId="77777777" w:rsidR="002231BD" w:rsidRDefault="002231BD" w:rsidP="009D7B15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D1F6743" w14:textId="77777777" w:rsidR="002231BD" w:rsidRPr="000D39C6" w:rsidRDefault="002231BD" w:rsidP="000D39C6">
            <w:pPr>
              <w:ind w:left="0" w:firstLine="0"/>
              <w:rPr>
                <w:lang w:val="ru-RU"/>
              </w:rPr>
            </w:pPr>
            <w:r w:rsidRPr="000D39C6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Организация и проведение экскурсий, дней открытых дверей на базе предприятий – партнеров, ВУЗов, и СПО</w:t>
            </w:r>
          </w:p>
        </w:tc>
        <w:tc>
          <w:tcPr>
            <w:tcW w:w="1559" w:type="dxa"/>
          </w:tcPr>
          <w:p w14:paraId="28C92E36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 </w:t>
            </w:r>
          </w:p>
        </w:tc>
        <w:tc>
          <w:tcPr>
            <w:tcW w:w="1701" w:type="dxa"/>
          </w:tcPr>
          <w:p w14:paraId="48FEA249" w14:textId="77777777" w:rsidR="002231BD" w:rsidRDefault="002231BD" w:rsidP="002231BD">
            <w:pPr>
              <w:ind w:lef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УО, ОО</w:t>
            </w:r>
          </w:p>
        </w:tc>
      </w:tr>
    </w:tbl>
    <w:p w14:paraId="27B7DE48" w14:textId="77777777" w:rsidR="002231BD" w:rsidRPr="00435B7C" w:rsidRDefault="002231BD" w:rsidP="002231BD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>
        <w:rPr>
          <w:rFonts w:ascii="PT Astra Serif" w:hAnsi="PT Astra Serif"/>
          <w:sz w:val="20"/>
          <w:szCs w:val="20"/>
          <w:lang w:val="ru-RU"/>
        </w:rPr>
        <w:t>№ 4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53D74AE5" w14:textId="77777777" w:rsidR="002231BD" w:rsidRPr="00435B7C" w:rsidRDefault="002231BD" w:rsidP="002231BD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05610BC3" w14:textId="77777777" w:rsidR="002231BD" w:rsidRPr="00435B7C" w:rsidRDefault="002231BD" w:rsidP="002231BD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770CDFC6" w14:textId="77777777" w:rsidR="002231BD" w:rsidRPr="00435B7C" w:rsidRDefault="002231BD" w:rsidP="002231BD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43F1A804" w14:textId="77777777" w:rsidR="002231BD" w:rsidRDefault="002231BD" w:rsidP="002231BD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работы по самоопределению и профессиональной ориентации обучающихся»</w:t>
      </w:r>
    </w:p>
    <w:tbl>
      <w:tblPr>
        <w:tblStyle w:val="a3"/>
        <w:tblW w:w="14526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701"/>
      </w:tblGrid>
      <w:tr w:rsidR="002231BD" w:rsidRPr="00E61CD1" w14:paraId="0DE13B5F" w14:textId="77777777" w:rsidTr="002231BD">
        <w:trPr>
          <w:trHeight w:val="361"/>
        </w:trPr>
        <w:tc>
          <w:tcPr>
            <w:tcW w:w="3328" w:type="dxa"/>
          </w:tcPr>
          <w:p w14:paraId="28C76950" w14:textId="77777777" w:rsidR="002231BD" w:rsidRPr="00E61CD1" w:rsidRDefault="002231BD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051FDCF6" w14:textId="77777777" w:rsidR="002231BD" w:rsidRPr="00E61CD1" w:rsidRDefault="002231BD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326C7401" w14:textId="77777777" w:rsidR="002231BD" w:rsidRPr="00E61CD1" w:rsidRDefault="002231BD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701" w:type="dxa"/>
          </w:tcPr>
          <w:p w14:paraId="05AB0B68" w14:textId="77777777" w:rsidR="002231BD" w:rsidRPr="00E61CD1" w:rsidRDefault="002231BD" w:rsidP="002231BD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2231BD" w:rsidRPr="00190FA0" w14:paraId="62235E32" w14:textId="77777777" w:rsidTr="002231BD">
        <w:trPr>
          <w:trHeight w:val="1721"/>
        </w:trPr>
        <w:tc>
          <w:tcPr>
            <w:tcW w:w="3328" w:type="dxa"/>
          </w:tcPr>
          <w:p w14:paraId="14AF73E5" w14:textId="77777777" w:rsidR="002231BD" w:rsidRPr="002231BD" w:rsidRDefault="002231BD" w:rsidP="002231BD">
            <w:pPr>
              <w:ind w:left="0" w:firstLine="0"/>
              <w:rPr>
                <w:lang w:val="ru-RU"/>
              </w:rPr>
            </w:pPr>
            <w:r w:rsidRPr="002231BD">
              <w:rPr>
                <w:lang w:val="ru-RU"/>
              </w:rPr>
              <w:t>1.</w:t>
            </w:r>
            <w:r>
              <w:rPr>
                <w:lang w:val="ru-RU"/>
              </w:rPr>
              <w:t xml:space="preserve"> Выявление предпочтений обучающихся в области профессиональной ориентации</w:t>
            </w:r>
          </w:p>
        </w:tc>
        <w:tc>
          <w:tcPr>
            <w:tcW w:w="7938" w:type="dxa"/>
          </w:tcPr>
          <w:p w14:paraId="29FDDD80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и проведение мониторинга предпочтений обучающихся в области профессиональной ориентации</w:t>
            </w:r>
          </w:p>
        </w:tc>
        <w:tc>
          <w:tcPr>
            <w:tcW w:w="1559" w:type="dxa"/>
          </w:tcPr>
          <w:p w14:paraId="0B275204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E82271C" w14:textId="77777777" w:rsidR="002231BD" w:rsidRDefault="002231B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62D97" w:rsidRPr="00190FA0" w14:paraId="3504EDE3" w14:textId="77777777" w:rsidTr="00162D97">
        <w:trPr>
          <w:trHeight w:val="843"/>
        </w:trPr>
        <w:tc>
          <w:tcPr>
            <w:tcW w:w="3328" w:type="dxa"/>
            <w:vMerge w:val="restart"/>
          </w:tcPr>
          <w:p w14:paraId="01E19C47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  <w:r w:rsidRPr="002231B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Сопровождение профессионального самоопределения обучающихся</w:t>
            </w:r>
          </w:p>
        </w:tc>
        <w:tc>
          <w:tcPr>
            <w:tcW w:w="7938" w:type="dxa"/>
          </w:tcPr>
          <w:p w14:paraId="473509CA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Реализация в общеобразовательных организациях через урочную и внеурочную деятельность курса «Основы профессионального самоопределения»</w:t>
            </w:r>
          </w:p>
        </w:tc>
        <w:tc>
          <w:tcPr>
            <w:tcW w:w="1559" w:type="dxa"/>
          </w:tcPr>
          <w:p w14:paraId="58C5547D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547228B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62D97" w:rsidRPr="00190FA0" w14:paraId="509592A6" w14:textId="77777777" w:rsidTr="00162D97">
        <w:trPr>
          <w:trHeight w:val="630"/>
        </w:trPr>
        <w:tc>
          <w:tcPr>
            <w:tcW w:w="3328" w:type="dxa"/>
            <w:vMerge/>
          </w:tcPr>
          <w:p w14:paraId="1926EA92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50192FF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  <w:r w:rsidRPr="002231B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предпрофессионального и профильного обучения в 8 – 11 классах</w:t>
            </w:r>
          </w:p>
        </w:tc>
        <w:tc>
          <w:tcPr>
            <w:tcW w:w="1559" w:type="dxa"/>
          </w:tcPr>
          <w:p w14:paraId="2870FDB4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1C1BDA8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62D97" w:rsidRPr="00190FA0" w14:paraId="41DF9CF1" w14:textId="77777777" w:rsidTr="00162D97">
        <w:trPr>
          <w:trHeight w:val="626"/>
        </w:trPr>
        <w:tc>
          <w:tcPr>
            <w:tcW w:w="3328" w:type="dxa"/>
            <w:vMerge/>
          </w:tcPr>
          <w:p w14:paraId="1527C220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14EF49B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  <w:r w:rsidRPr="002231BD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Развитие сети педагогических классов</w:t>
            </w:r>
          </w:p>
        </w:tc>
        <w:tc>
          <w:tcPr>
            <w:tcW w:w="1559" w:type="dxa"/>
          </w:tcPr>
          <w:p w14:paraId="3D0AB3E1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Август, ежегодно</w:t>
            </w:r>
          </w:p>
        </w:tc>
        <w:tc>
          <w:tcPr>
            <w:tcW w:w="1701" w:type="dxa"/>
          </w:tcPr>
          <w:p w14:paraId="5EA382D9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62D97" w:rsidRPr="00190FA0" w14:paraId="1D2A61DB" w14:textId="77777777" w:rsidTr="00162D97">
        <w:trPr>
          <w:trHeight w:val="466"/>
        </w:trPr>
        <w:tc>
          <w:tcPr>
            <w:tcW w:w="3328" w:type="dxa"/>
            <w:vMerge/>
          </w:tcPr>
          <w:p w14:paraId="3A94A8C9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41BFBB0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Участие в проектах «Психолого-педагогические классы»</w:t>
            </w:r>
          </w:p>
        </w:tc>
        <w:tc>
          <w:tcPr>
            <w:tcW w:w="1559" w:type="dxa"/>
          </w:tcPr>
          <w:p w14:paraId="70937284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639D1B3A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62D97" w:rsidRPr="00190FA0" w14:paraId="25946BB0" w14:textId="77777777" w:rsidTr="00162D97">
        <w:trPr>
          <w:trHeight w:val="1172"/>
        </w:trPr>
        <w:tc>
          <w:tcPr>
            <w:tcW w:w="3328" w:type="dxa"/>
            <w:vMerge/>
          </w:tcPr>
          <w:p w14:paraId="7DF8C39B" w14:textId="77777777" w:rsidR="00162D97" w:rsidRPr="002231BD" w:rsidRDefault="00162D97" w:rsidP="002231B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B75023A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Определение школ-участниц программы РИП, научно – исследовательская деятельность которых направленна на сопровождение профессионального самоопределения учащихся.</w:t>
            </w:r>
          </w:p>
        </w:tc>
        <w:tc>
          <w:tcPr>
            <w:tcW w:w="1559" w:type="dxa"/>
          </w:tcPr>
          <w:p w14:paraId="62E33AB8" w14:textId="77777777" w:rsidR="00162D97" w:rsidRDefault="00162D97" w:rsidP="002231BD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</w:tcPr>
          <w:p w14:paraId="425081E8" w14:textId="77777777" w:rsidR="00162D97" w:rsidRDefault="00162D97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1E1519" w:rsidRPr="001E1519" w14:paraId="7E04DDF9" w14:textId="77777777" w:rsidTr="001E1519">
        <w:trPr>
          <w:trHeight w:val="624"/>
        </w:trPr>
        <w:tc>
          <w:tcPr>
            <w:tcW w:w="3328" w:type="dxa"/>
            <w:vMerge w:val="restart"/>
          </w:tcPr>
          <w:p w14:paraId="49F40093" w14:textId="77777777" w:rsidR="001E1519" w:rsidRPr="00162D97" w:rsidRDefault="001E1519" w:rsidP="00162D97">
            <w:pPr>
              <w:ind w:left="0" w:firstLine="0"/>
              <w:rPr>
                <w:lang w:val="ru-RU"/>
              </w:rPr>
            </w:pPr>
            <w:r w:rsidRPr="00162D97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Обеспечение информированности обучающихся об особенностях различных сфер профессиональной деятельности</w:t>
            </w:r>
          </w:p>
        </w:tc>
        <w:tc>
          <w:tcPr>
            <w:tcW w:w="7938" w:type="dxa"/>
          </w:tcPr>
          <w:p w14:paraId="30C6E5BD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и проведение профоориентационных игр: симуляции, деловые игры, квесты, решение кейсов.</w:t>
            </w:r>
          </w:p>
        </w:tc>
        <w:tc>
          <w:tcPr>
            <w:tcW w:w="1559" w:type="dxa"/>
          </w:tcPr>
          <w:p w14:paraId="5968516F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208FDFF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E1519" w:rsidRPr="001E1519" w14:paraId="72CAE87C" w14:textId="77777777" w:rsidTr="001E1519">
        <w:trPr>
          <w:trHeight w:val="762"/>
        </w:trPr>
        <w:tc>
          <w:tcPr>
            <w:tcW w:w="3328" w:type="dxa"/>
            <w:vMerge/>
          </w:tcPr>
          <w:p w14:paraId="1BC49E75" w14:textId="77777777" w:rsidR="001E1519" w:rsidRPr="00162D97" w:rsidRDefault="001E1519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0FFB1DD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2. Экскурсии на предприятия, дающие школьникам начальные представления о существующих профессиях и условиях работы людей, представляющих эти профессии</w:t>
            </w:r>
          </w:p>
        </w:tc>
        <w:tc>
          <w:tcPr>
            <w:tcW w:w="1559" w:type="dxa"/>
          </w:tcPr>
          <w:p w14:paraId="4C575070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 по графику</w:t>
            </w:r>
          </w:p>
        </w:tc>
        <w:tc>
          <w:tcPr>
            <w:tcW w:w="1701" w:type="dxa"/>
          </w:tcPr>
          <w:p w14:paraId="4CB5BAC5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E1519" w:rsidRPr="001E1519" w14:paraId="733F72A9" w14:textId="77777777" w:rsidTr="001E1519">
        <w:trPr>
          <w:trHeight w:val="962"/>
        </w:trPr>
        <w:tc>
          <w:tcPr>
            <w:tcW w:w="3328" w:type="dxa"/>
            <w:vMerge/>
          </w:tcPr>
          <w:p w14:paraId="6D45E3D7" w14:textId="77777777" w:rsidR="001E1519" w:rsidRPr="00162D97" w:rsidRDefault="001E1519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D42A69E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3. Посещение профориентационных выставок, ярмарок профессий, тематических профориентационных дней открытых дверей.</w:t>
            </w:r>
          </w:p>
        </w:tc>
        <w:tc>
          <w:tcPr>
            <w:tcW w:w="1559" w:type="dxa"/>
          </w:tcPr>
          <w:p w14:paraId="70FECA72" w14:textId="77777777" w:rsidR="001E1519" w:rsidRDefault="001E1519" w:rsidP="001E151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 по графику</w:t>
            </w:r>
          </w:p>
        </w:tc>
        <w:tc>
          <w:tcPr>
            <w:tcW w:w="1701" w:type="dxa"/>
          </w:tcPr>
          <w:p w14:paraId="79A96974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E1519" w:rsidRPr="001E1519" w14:paraId="080DE6DF" w14:textId="77777777" w:rsidTr="001E1519">
        <w:trPr>
          <w:trHeight w:val="962"/>
        </w:trPr>
        <w:tc>
          <w:tcPr>
            <w:tcW w:w="3328" w:type="dxa"/>
            <w:vMerge/>
          </w:tcPr>
          <w:p w14:paraId="641EB068" w14:textId="77777777" w:rsidR="001E1519" w:rsidRPr="00162D97" w:rsidRDefault="001E1519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8627F18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Участие в профориентационных сменах с участием экспертов в области профориентации.</w:t>
            </w:r>
          </w:p>
        </w:tc>
        <w:tc>
          <w:tcPr>
            <w:tcW w:w="1559" w:type="dxa"/>
          </w:tcPr>
          <w:p w14:paraId="45B2721E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 по графику</w:t>
            </w:r>
          </w:p>
        </w:tc>
        <w:tc>
          <w:tcPr>
            <w:tcW w:w="1701" w:type="dxa"/>
          </w:tcPr>
          <w:p w14:paraId="69D0BDCA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E1519" w:rsidRPr="001E1519" w14:paraId="2C471283" w14:textId="77777777" w:rsidTr="001E1519">
        <w:trPr>
          <w:trHeight w:val="962"/>
        </w:trPr>
        <w:tc>
          <w:tcPr>
            <w:tcW w:w="3328" w:type="dxa"/>
            <w:vMerge w:val="restart"/>
          </w:tcPr>
          <w:p w14:paraId="185EAF7D" w14:textId="77777777" w:rsidR="001E1519" w:rsidRPr="00162D97" w:rsidRDefault="001E1519" w:rsidP="00162D9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Проведение ранней профориентации обучающихся</w:t>
            </w:r>
          </w:p>
        </w:tc>
        <w:tc>
          <w:tcPr>
            <w:tcW w:w="7938" w:type="dxa"/>
          </w:tcPr>
          <w:p w14:paraId="037F03EA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Участие в проекте «Билет в будущее»</w:t>
            </w:r>
          </w:p>
        </w:tc>
        <w:tc>
          <w:tcPr>
            <w:tcW w:w="1559" w:type="dxa"/>
            <w:vMerge w:val="restart"/>
          </w:tcPr>
          <w:p w14:paraId="3AC5CFA5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Согласно планам реализации проектов</w:t>
            </w:r>
          </w:p>
        </w:tc>
        <w:tc>
          <w:tcPr>
            <w:tcW w:w="1701" w:type="dxa"/>
            <w:vMerge w:val="restart"/>
          </w:tcPr>
          <w:p w14:paraId="51BBCA27" w14:textId="77777777" w:rsidR="001E1519" w:rsidRDefault="001E1519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1E1519" w:rsidRPr="00CD0708" w14:paraId="0139B8BB" w14:textId="77777777" w:rsidTr="001E1519">
        <w:trPr>
          <w:trHeight w:val="962"/>
        </w:trPr>
        <w:tc>
          <w:tcPr>
            <w:tcW w:w="3328" w:type="dxa"/>
            <w:vMerge/>
          </w:tcPr>
          <w:p w14:paraId="3D9DE4FC" w14:textId="77777777" w:rsidR="001E1519" w:rsidRDefault="001E1519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D6676A1" w14:textId="77777777" w:rsidR="001E1519" w:rsidRPr="001E1519" w:rsidRDefault="001E1519" w:rsidP="001E1519">
            <w:pPr>
              <w:ind w:left="0" w:firstLine="0"/>
              <w:rPr>
                <w:lang w:val="ru-RU"/>
              </w:rPr>
            </w:pPr>
            <w:r w:rsidRPr="001E1519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Участие в открытых онлайн-уроков, реализуемых с учетом опыта цикла открытых уроков «Проектория» (Шоу - профессий)</w:t>
            </w:r>
          </w:p>
        </w:tc>
        <w:tc>
          <w:tcPr>
            <w:tcW w:w="1559" w:type="dxa"/>
            <w:vMerge/>
          </w:tcPr>
          <w:p w14:paraId="0EE1EB96" w14:textId="77777777" w:rsidR="001E1519" w:rsidRDefault="001E1519" w:rsidP="002231BD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0C179EF4" w14:textId="77777777" w:rsidR="001E1519" w:rsidRDefault="001E1519" w:rsidP="002231BD">
            <w:pPr>
              <w:ind w:left="0" w:firstLine="0"/>
              <w:rPr>
                <w:lang w:val="ru-RU"/>
              </w:rPr>
            </w:pPr>
          </w:p>
        </w:tc>
      </w:tr>
      <w:tr w:rsidR="00FE323D" w:rsidRPr="001E1519" w14:paraId="5C2F5FAF" w14:textId="77777777" w:rsidTr="001E1519">
        <w:trPr>
          <w:trHeight w:val="962"/>
        </w:trPr>
        <w:tc>
          <w:tcPr>
            <w:tcW w:w="3328" w:type="dxa"/>
            <w:vMerge w:val="restart"/>
          </w:tcPr>
          <w:p w14:paraId="1E70995B" w14:textId="77777777" w:rsidR="00FE323D" w:rsidRDefault="00FE323D" w:rsidP="00162D9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Проведение профориентации обучающихся с ОВЗ</w:t>
            </w:r>
          </w:p>
        </w:tc>
        <w:tc>
          <w:tcPr>
            <w:tcW w:w="7938" w:type="dxa"/>
          </w:tcPr>
          <w:p w14:paraId="60B7ED1B" w14:textId="77777777" w:rsidR="00FE323D" w:rsidRPr="001E1519" w:rsidRDefault="00FE323D" w:rsidP="001E151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и проведение родительских собраний с обязательным консультированием родителей и обучающихся по вопросам профессионального самоопределения</w:t>
            </w:r>
          </w:p>
        </w:tc>
        <w:tc>
          <w:tcPr>
            <w:tcW w:w="1559" w:type="dxa"/>
          </w:tcPr>
          <w:p w14:paraId="0B10213B" w14:textId="77777777" w:rsidR="00FE323D" w:rsidRDefault="00FE323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года, по графику</w:t>
            </w:r>
          </w:p>
        </w:tc>
        <w:tc>
          <w:tcPr>
            <w:tcW w:w="1701" w:type="dxa"/>
          </w:tcPr>
          <w:p w14:paraId="04D78C56" w14:textId="77777777" w:rsidR="00FE323D" w:rsidRDefault="00FE323D" w:rsidP="002231B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6921E71C" w14:textId="77777777" w:rsidTr="001E1519">
        <w:trPr>
          <w:trHeight w:val="962"/>
        </w:trPr>
        <w:tc>
          <w:tcPr>
            <w:tcW w:w="3328" w:type="dxa"/>
            <w:vMerge/>
          </w:tcPr>
          <w:p w14:paraId="2076AF5E" w14:textId="77777777" w:rsidR="00FE323D" w:rsidRDefault="00FE323D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432671E" w14:textId="77777777" w:rsidR="00FE323D" w:rsidRPr="001E1519" w:rsidRDefault="00FE323D" w:rsidP="001E1519">
            <w:pPr>
              <w:ind w:left="0" w:firstLine="0"/>
              <w:rPr>
                <w:lang w:val="ru-RU"/>
              </w:rPr>
            </w:pPr>
            <w:r w:rsidRPr="001E1519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Профессиональные пробы для обучающихся с ограниченными возможностями здоровья</w:t>
            </w:r>
          </w:p>
        </w:tc>
        <w:tc>
          <w:tcPr>
            <w:tcW w:w="1559" w:type="dxa"/>
          </w:tcPr>
          <w:p w14:paraId="1CAAA5B2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года, по графику</w:t>
            </w:r>
          </w:p>
        </w:tc>
        <w:tc>
          <w:tcPr>
            <w:tcW w:w="1701" w:type="dxa"/>
          </w:tcPr>
          <w:p w14:paraId="59A34F31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764BB0BE" w14:textId="77777777" w:rsidTr="001E1519">
        <w:trPr>
          <w:trHeight w:val="962"/>
        </w:trPr>
        <w:tc>
          <w:tcPr>
            <w:tcW w:w="3328" w:type="dxa"/>
            <w:vMerge/>
          </w:tcPr>
          <w:p w14:paraId="54AC14FB" w14:textId="77777777" w:rsidR="00FE323D" w:rsidRDefault="00FE323D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8ADCC07" w14:textId="77777777" w:rsidR="00FE323D" w:rsidRPr="001E1519" w:rsidRDefault="00FE323D" w:rsidP="001E1519">
            <w:pPr>
              <w:ind w:left="0" w:firstLine="0"/>
              <w:rPr>
                <w:lang w:val="ru-RU"/>
              </w:rPr>
            </w:pPr>
            <w:r w:rsidRPr="001E1519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Краткосрочная каникулярная смена для детей с ограниченными возможностями здоровья «Профессиональная проба»</w:t>
            </w:r>
          </w:p>
        </w:tc>
        <w:tc>
          <w:tcPr>
            <w:tcW w:w="1559" w:type="dxa"/>
          </w:tcPr>
          <w:p w14:paraId="6E79297E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года, по графику</w:t>
            </w:r>
          </w:p>
        </w:tc>
        <w:tc>
          <w:tcPr>
            <w:tcW w:w="1701" w:type="dxa"/>
          </w:tcPr>
          <w:p w14:paraId="3939B7C4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3928D7B6" w14:textId="77777777" w:rsidTr="001E1519">
        <w:trPr>
          <w:trHeight w:val="962"/>
        </w:trPr>
        <w:tc>
          <w:tcPr>
            <w:tcW w:w="3328" w:type="dxa"/>
            <w:vMerge/>
          </w:tcPr>
          <w:p w14:paraId="50C8615C" w14:textId="77777777" w:rsidR="00FE323D" w:rsidRDefault="00FE323D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24BD579" w14:textId="77777777" w:rsidR="00FE323D" w:rsidRPr="001E1519" w:rsidRDefault="00FE323D" w:rsidP="001E151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Организация и проведение профориентационных игр: симуляции, деловые игры, квесты, решение кейсов</w:t>
            </w:r>
          </w:p>
        </w:tc>
        <w:tc>
          <w:tcPr>
            <w:tcW w:w="1559" w:type="dxa"/>
          </w:tcPr>
          <w:p w14:paraId="22494EA3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года, по графику</w:t>
            </w:r>
          </w:p>
        </w:tc>
        <w:tc>
          <w:tcPr>
            <w:tcW w:w="1701" w:type="dxa"/>
          </w:tcPr>
          <w:p w14:paraId="715A8839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5191E774" w14:textId="77777777" w:rsidTr="001E1519">
        <w:trPr>
          <w:trHeight w:val="962"/>
        </w:trPr>
        <w:tc>
          <w:tcPr>
            <w:tcW w:w="3328" w:type="dxa"/>
            <w:vMerge/>
          </w:tcPr>
          <w:p w14:paraId="6EE83542" w14:textId="77777777" w:rsidR="00FE323D" w:rsidRDefault="00FE323D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D502481" w14:textId="77777777" w:rsidR="00FE323D" w:rsidRDefault="00FE323D" w:rsidP="001E151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Посещение профориентационных выставок, ярмарок профессий, тематических профриентационных парков, профориентационных лагерей, дней открытых дверей.</w:t>
            </w:r>
          </w:p>
        </w:tc>
        <w:tc>
          <w:tcPr>
            <w:tcW w:w="1559" w:type="dxa"/>
          </w:tcPr>
          <w:p w14:paraId="669548B2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года, по графику</w:t>
            </w:r>
          </w:p>
        </w:tc>
        <w:tc>
          <w:tcPr>
            <w:tcW w:w="1701" w:type="dxa"/>
          </w:tcPr>
          <w:p w14:paraId="0812BAB8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76AA3C04" w14:textId="77777777" w:rsidTr="001E1519">
        <w:trPr>
          <w:trHeight w:val="962"/>
        </w:trPr>
        <w:tc>
          <w:tcPr>
            <w:tcW w:w="3328" w:type="dxa"/>
            <w:vMerge w:val="restart"/>
          </w:tcPr>
          <w:p w14:paraId="65693956" w14:textId="77777777" w:rsidR="00FE323D" w:rsidRDefault="00FE323D" w:rsidP="00162D97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Осуществление психолого-педагогической поддержки, консультационной помощи обучающихся</w:t>
            </w:r>
          </w:p>
        </w:tc>
        <w:tc>
          <w:tcPr>
            <w:tcW w:w="7938" w:type="dxa"/>
          </w:tcPr>
          <w:p w14:paraId="10C97D2C" w14:textId="77777777" w:rsidR="00FE323D" w:rsidRDefault="00FE323D" w:rsidP="001E1519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работы «горячей линии» в школах по вопросам профориентации</w:t>
            </w:r>
          </w:p>
        </w:tc>
        <w:tc>
          <w:tcPr>
            <w:tcW w:w="1559" w:type="dxa"/>
          </w:tcPr>
          <w:p w14:paraId="1CD3CE2A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498D82F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3091CFCE" w14:textId="77777777" w:rsidTr="001E1519">
        <w:trPr>
          <w:trHeight w:val="962"/>
        </w:trPr>
        <w:tc>
          <w:tcPr>
            <w:tcW w:w="3328" w:type="dxa"/>
            <w:vMerge/>
          </w:tcPr>
          <w:p w14:paraId="7BCD6773" w14:textId="77777777" w:rsidR="00FE323D" w:rsidRDefault="00FE323D" w:rsidP="00162D97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206ACAD" w14:textId="77777777" w:rsidR="00FE323D" w:rsidRPr="00FE323D" w:rsidRDefault="00FE323D" w:rsidP="00FE323D">
            <w:pPr>
              <w:ind w:left="0" w:firstLine="0"/>
              <w:rPr>
                <w:lang w:val="ru-RU"/>
              </w:rPr>
            </w:pPr>
            <w:r w:rsidRPr="00FE323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работы школьных психологов</w:t>
            </w:r>
          </w:p>
        </w:tc>
        <w:tc>
          <w:tcPr>
            <w:tcW w:w="1559" w:type="dxa"/>
          </w:tcPr>
          <w:p w14:paraId="251B331B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F844683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5A0475E9" w14:textId="77777777" w:rsidTr="001E1519">
        <w:trPr>
          <w:trHeight w:val="962"/>
        </w:trPr>
        <w:tc>
          <w:tcPr>
            <w:tcW w:w="3328" w:type="dxa"/>
            <w:vMerge/>
          </w:tcPr>
          <w:p w14:paraId="64DDDEDC" w14:textId="77777777" w:rsidR="00FE323D" w:rsidRPr="00FE323D" w:rsidRDefault="00FE323D" w:rsidP="00FE323D">
            <w:pPr>
              <w:ind w:left="36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EBB93A3" w14:textId="77777777" w:rsidR="00FE323D" w:rsidRPr="00FE323D" w:rsidRDefault="00FE323D" w:rsidP="00FE323D">
            <w:pPr>
              <w:ind w:left="0" w:firstLine="0"/>
              <w:rPr>
                <w:lang w:val="ru-RU"/>
              </w:rPr>
            </w:pPr>
            <w:r w:rsidRPr="00FE323D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Организация и проведение родительских собраний с обязательным консультированием родителей и обучающихся по вопросам профессионального самоопределения</w:t>
            </w:r>
          </w:p>
        </w:tc>
        <w:tc>
          <w:tcPr>
            <w:tcW w:w="1559" w:type="dxa"/>
          </w:tcPr>
          <w:p w14:paraId="6D1B9566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63F6B4E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5C7337A6" w14:textId="77777777" w:rsidTr="001E1519">
        <w:trPr>
          <w:trHeight w:val="962"/>
        </w:trPr>
        <w:tc>
          <w:tcPr>
            <w:tcW w:w="3328" w:type="dxa"/>
            <w:vMerge w:val="restart"/>
          </w:tcPr>
          <w:p w14:paraId="782C5F08" w14:textId="77777777" w:rsidR="00FE323D" w:rsidRPr="00FE323D" w:rsidRDefault="00FE323D" w:rsidP="00FE323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Осуществление взаимодействия образовательных организаций с учреждениями/предприятиями</w:t>
            </w:r>
          </w:p>
        </w:tc>
        <w:tc>
          <w:tcPr>
            <w:tcW w:w="7938" w:type="dxa"/>
          </w:tcPr>
          <w:p w14:paraId="5946AB9E" w14:textId="77777777" w:rsidR="00FE323D" w:rsidRPr="00FE323D" w:rsidRDefault="00FE323D" w:rsidP="00FE323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 Заключение договоров о сотрудничестве с градообразующими предприятиями, ведущими ВУЗами </w:t>
            </w:r>
          </w:p>
        </w:tc>
        <w:tc>
          <w:tcPr>
            <w:tcW w:w="1559" w:type="dxa"/>
          </w:tcPr>
          <w:p w14:paraId="0732B407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Сентябрь - октябрь</w:t>
            </w:r>
          </w:p>
        </w:tc>
        <w:tc>
          <w:tcPr>
            <w:tcW w:w="1701" w:type="dxa"/>
          </w:tcPr>
          <w:p w14:paraId="3F312C09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E323D" w:rsidRPr="001E1519" w14:paraId="6928ED42" w14:textId="77777777" w:rsidTr="001E1519">
        <w:trPr>
          <w:trHeight w:val="962"/>
        </w:trPr>
        <w:tc>
          <w:tcPr>
            <w:tcW w:w="3328" w:type="dxa"/>
            <w:vMerge/>
          </w:tcPr>
          <w:p w14:paraId="4B2AC81A" w14:textId="77777777" w:rsidR="00FE323D" w:rsidRDefault="00FE323D" w:rsidP="00FE323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34B5D65" w14:textId="77777777" w:rsidR="00FE323D" w:rsidRPr="00FE323D" w:rsidRDefault="00FE323D" w:rsidP="00FE323D">
            <w:pPr>
              <w:ind w:left="0" w:firstLine="0"/>
              <w:rPr>
                <w:lang w:val="ru-RU"/>
              </w:rPr>
            </w:pPr>
            <w:r w:rsidRPr="00FE323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и проведение уроков Успеха</w:t>
            </w:r>
          </w:p>
        </w:tc>
        <w:tc>
          <w:tcPr>
            <w:tcW w:w="1559" w:type="dxa"/>
          </w:tcPr>
          <w:p w14:paraId="3D4ABE43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 по графику</w:t>
            </w:r>
          </w:p>
        </w:tc>
        <w:tc>
          <w:tcPr>
            <w:tcW w:w="1701" w:type="dxa"/>
          </w:tcPr>
          <w:p w14:paraId="7771F09F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FE323D" w:rsidRPr="001E1519" w14:paraId="0F19B3E5" w14:textId="77777777" w:rsidTr="001E1519">
        <w:trPr>
          <w:trHeight w:val="962"/>
        </w:trPr>
        <w:tc>
          <w:tcPr>
            <w:tcW w:w="3328" w:type="dxa"/>
            <w:vMerge/>
          </w:tcPr>
          <w:p w14:paraId="6222F396" w14:textId="77777777" w:rsidR="00FE323D" w:rsidRDefault="00FE323D" w:rsidP="00FE323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1E7AFEF" w14:textId="77777777" w:rsidR="00FE323D" w:rsidRPr="00FE323D" w:rsidRDefault="00FE323D" w:rsidP="00FE323D">
            <w:pPr>
              <w:ind w:left="0" w:firstLine="0"/>
              <w:rPr>
                <w:lang w:val="ru-RU"/>
              </w:rPr>
            </w:pPr>
            <w:r w:rsidRPr="00FE323D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Организация и проведение экскурсий на предприятия в рамках Всероссийской акции «Неделя без турникетов»</w:t>
            </w:r>
          </w:p>
        </w:tc>
        <w:tc>
          <w:tcPr>
            <w:tcW w:w="1559" w:type="dxa"/>
          </w:tcPr>
          <w:p w14:paraId="605559FC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 по графику</w:t>
            </w:r>
          </w:p>
        </w:tc>
        <w:tc>
          <w:tcPr>
            <w:tcW w:w="1701" w:type="dxa"/>
          </w:tcPr>
          <w:p w14:paraId="456A039F" w14:textId="77777777" w:rsidR="00FE323D" w:rsidRDefault="00FE323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4C2502" w:rsidRPr="001E1519" w14:paraId="6E2FC770" w14:textId="77777777" w:rsidTr="001E1519">
        <w:trPr>
          <w:trHeight w:val="962"/>
        </w:trPr>
        <w:tc>
          <w:tcPr>
            <w:tcW w:w="3328" w:type="dxa"/>
            <w:vMerge w:val="restart"/>
          </w:tcPr>
          <w:p w14:paraId="68171674" w14:textId="77777777" w:rsidR="004C2502" w:rsidRDefault="004C2502" w:rsidP="00FE323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8. Содействие в поступлении обучающихся в профессиональные образовательные организации и организации высшего профессионального образования</w:t>
            </w:r>
          </w:p>
        </w:tc>
        <w:tc>
          <w:tcPr>
            <w:tcW w:w="7938" w:type="dxa"/>
          </w:tcPr>
          <w:p w14:paraId="58C55E2B" w14:textId="77777777" w:rsidR="004C2502" w:rsidRPr="00FE323D" w:rsidRDefault="004C2502" w:rsidP="00FE323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Участие в Днях открытых дверей ВУЗов</w:t>
            </w:r>
          </w:p>
        </w:tc>
        <w:tc>
          <w:tcPr>
            <w:tcW w:w="1559" w:type="dxa"/>
          </w:tcPr>
          <w:p w14:paraId="26BA8565" w14:textId="77777777" w:rsidR="004C2502" w:rsidRDefault="004C250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C9C2B23" w14:textId="77777777" w:rsidR="004C2502" w:rsidRDefault="004C250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4C2502" w:rsidRPr="001E1519" w14:paraId="3621341D" w14:textId="77777777" w:rsidTr="001E1519">
        <w:trPr>
          <w:trHeight w:val="962"/>
        </w:trPr>
        <w:tc>
          <w:tcPr>
            <w:tcW w:w="3328" w:type="dxa"/>
            <w:vMerge/>
          </w:tcPr>
          <w:p w14:paraId="3A02F8D7" w14:textId="77777777" w:rsidR="004C2502" w:rsidRDefault="004C2502" w:rsidP="00FE323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F113257" w14:textId="77777777" w:rsidR="004C2502" w:rsidRPr="00FE323D" w:rsidRDefault="004C2502" w:rsidP="00FE323D">
            <w:pPr>
              <w:ind w:left="0" w:firstLine="0"/>
              <w:rPr>
                <w:lang w:val="ru-RU"/>
              </w:rPr>
            </w:pPr>
            <w:r w:rsidRPr="00FE323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Информирование родителей и обучающихся о возможности заключения целевых договоров на обучение в ВУЗах</w:t>
            </w:r>
          </w:p>
        </w:tc>
        <w:tc>
          <w:tcPr>
            <w:tcW w:w="1559" w:type="dxa"/>
          </w:tcPr>
          <w:p w14:paraId="71C4EC19" w14:textId="77777777" w:rsidR="004C2502" w:rsidRDefault="004C250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Февраль  -апрель</w:t>
            </w:r>
          </w:p>
        </w:tc>
        <w:tc>
          <w:tcPr>
            <w:tcW w:w="1701" w:type="dxa"/>
          </w:tcPr>
          <w:p w14:paraId="2AA279A3" w14:textId="77777777" w:rsidR="004C2502" w:rsidRDefault="004C250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4C2502" w:rsidRPr="001E1519" w14:paraId="476721E2" w14:textId="77777777" w:rsidTr="001E1519">
        <w:trPr>
          <w:trHeight w:val="962"/>
        </w:trPr>
        <w:tc>
          <w:tcPr>
            <w:tcW w:w="3328" w:type="dxa"/>
            <w:vMerge/>
          </w:tcPr>
          <w:p w14:paraId="32D90478" w14:textId="77777777" w:rsidR="004C2502" w:rsidRDefault="004C2502" w:rsidP="00FE323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A8D3175" w14:textId="77777777" w:rsidR="004C2502" w:rsidRPr="004C2502" w:rsidRDefault="004C2502" w:rsidP="004C2502">
            <w:pPr>
              <w:ind w:left="0" w:firstLine="0"/>
              <w:rPr>
                <w:lang w:val="ru-RU"/>
              </w:rPr>
            </w:pPr>
            <w:r w:rsidRPr="004C2502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Размещение информации о перечне ВУЗов, СПО региона</w:t>
            </w:r>
          </w:p>
        </w:tc>
        <w:tc>
          <w:tcPr>
            <w:tcW w:w="1559" w:type="dxa"/>
          </w:tcPr>
          <w:p w14:paraId="25AF2262" w14:textId="77777777" w:rsidR="004C2502" w:rsidRDefault="004C250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В течение года </w:t>
            </w:r>
          </w:p>
        </w:tc>
        <w:tc>
          <w:tcPr>
            <w:tcW w:w="1701" w:type="dxa"/>
          </w:tcPr>
          <w:p w14:paraId="4AC6CB03" w14:textId="77777777" w:rsidR="004C2502" w:rsidRDefault="004C250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4C2502" w:rsidRPr="001E1519" w14:paraId="0B535BEF" w14:textId="77777777" w:rsidTr="001E1519">
        <w:trPr>
          <w:trHeight w:val="962"/>
        </w:trPr>
        <w:tc>
          <w:tcPr>
            <w:tcW w:w="3328" w:type="dxa"/>
          </w:tcPr>
          <w:p w14:paraId="5A8BB53D" w14:textId="77777777" w:rsidR="004C2502" w:rsidRDefault="004C2502" w:rsidP="00FE323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9. Удовлетворение потребности в кадрах на основе анализа рынка труда региона</w:t>
            </w:r>
          </w:p>
        </w:tc>
        <w:tc>
          <w:tcPr>
            <w:tcW w:w="7938" w:type="dxa"/>
          </w:tcPr>
          <w:p w14:paraId="3CB4D2B5" w14:textId="77777777" w:rsidR="004C2502" w:rsidRPr="004C2502" w:rsidRDefault="004C2502" w:rsidP="00FD151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FD1515">
              <w:rPr>
                <w:lang w:val="ru-RU"/>
              </w:rPr>
              <w:t>Мониторинг трудоустройства выпускников по образовательным программам среднего профессионального образования</w:t>
            </w:r>
          </w:p>
        </w:tc>
        <w:tc>
          <w:tcPr>
            <w:tcW w:w="1559" w:type="dxa"/>
          </w:tcPr>
          <w:p w14:paraId="000432AA" w14:textId="77777777" w:rsidR="004C2502" w:rsidRDefault="00FD1515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Август – сентябрь</w:t>
            </w:r>
          </w:p>
        </w:tc>
        <w:tc>
          <w:tcPr>
            <w:tcW w:w="1701" w:type="dxa"/>
          </w:tcPr>
          <w:p w14:paraId="3C184D1E" w14:textId="77777777" w:rsidR="004C2502" w:rsidRDefault="00FD1515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FD1515" w:rsidRPr="001E1519" w14:paraId="558AB285" w14:textId="77777777" w:rsidTr="001E1519">
        <w:trPr>
          <w:trHeight w:val="962"/>
        </w:trPr>
        <w:tc>
          <w:tcPr>
            <w:tcW w:w="3328" w:type="dxa"/>
            <w:vMerge w:val="restart"/>
          </w:tcPr>
          <w:p w14:paraId="17FA8D9C" w14:textId="77777777" w:rsidR="00FD1515" w:rsidRDefault="00FD1515" w:rsidP="00FE323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10. Развитие конкурсного движения профориентационной направленности</w:t>
            </w:r>
          </w:p>
        </w:tc>
        <w:tc>
          <w:tcPr>
            <w:tcW w:w="7938" w:type="dxa"/>
          </w:tcPr>
          <w:p w14:paraId="02174C7A" w14:textId="77777777" w:rsidR="00FD1515" w:rsidRDefault="00FD1515" w:rsidP="00FD151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Конкурсы профессионального мастерства по специальностям/профессиям, в том числе с участием обучающихся общеобразовательных организаций (категория юниоры)</w:t>
            </w:r>
          </w:p>
        </w:tc>
        <w:tc>
          <w:tcPr>
            <w:tcW w:w="1559" w:type="dxa"/>
            <w:vMerge w:val="restart"/>
          </w:tcPr>
          <w:p w14:paraId="52DD9DA4" w14:textId="77777777" w:rsidR="00FD1515" w:rsidRDefault="00FD1515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 (по отдельному графику)</w:t>
            </w:r>
          </w:p>
        </w:tc>
        <w:tc>
          <w:tcPr>
            <w:tcW w:w="1701" w:type="dxa"/>
            <w:vMerge w:val="restart"/>
          </w:tcPr>
          <w:p w14:paraId="1AF574B3" w14:textId="77777777" w:rsidR="00FD1515" w:rsidRDefault="00FD1515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FD1515" w:rsidRPr="00CD0708" w14:paraId="4B5E816B" w14:textId="77777777" w:rsidTr="00FD1515">
        <w:trPr>
          <w:trHeight w:val="276"/>
        </w:trPr>
        <w:tc>
          <w:tcPr>
            <w:tcW w:w="3328" w:type="dxa"/>
            <w:vMerge/>
          </w:tcPr>
          <w:p w14:paraId="44EF7AB3" w14:textId="77777777" w:rsidR="00FD1515" w:rsidRDefault="00FD1515" w:rsidP="00FE323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242EB76" w14:textId="77777777" w:rsidR="00FD1515" w:rsidRPr="00FD1515" w:rsidRDefault="00FD1515" w:rsidP="00FD1515">
            <w:pPr>
              <w:ind w:left="0" w:firstLine="0"/>
              <w:rPr>
                <w:lang w:val="ru-RU"/>
              </w:rPr>
            </w:pPr>
            <w:r w:rsidRPr="00FD1515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Олимпиада для обучающихся общеобразовательных организаций по направлениям подготовки в рамках реализации федерального проекта «Профессионалитет» (на базе Центра опережающей профессиональной подготовки) </w:t>
            </w:r>
          </w:p>
        </w:tc>
        <w:tc>
          <w:tcPr>
            <w:tcW w:w="1559" w:type="dxa"/>
            <w:vMerge/>
          </w:tcPr>
          <w:p w14:paraId="4C4FDDD1" w14:textId="77777777" w:rsidR="00FD1515" w:rsidRDefault="00FD1515" w:rsidP="00251B2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2EFD6D80" w14:textId="77777777" w:rsidR="00FD1515" w:rsidRDefault="00FD1515" w:rsidP="00251B26">
            <w:pPr>
              <w:ind w:left="0" w:firstLine="0"/>
              <w:rPr>
                <w:lang w:val="ru-RU"/>
              </w:rPr>
            </w:pPr>
          </w:p>
        </w:tc>
      </w:tr>
      <w:tr w:rsidR="00FD1515" w:rsidRPr="00CD0708" w14:paraId="686FA025" w14:textId="77777777" w:rsidTr="00FD1515">
        <w:trPr>
          <w:trHeight w:val="466"/>
        </w:trPr>
        <w:tc>
          <w:tcPr>
            <w:tcW w:w="3328" w:type="dxa"/>
            <w:vMerge/>
          </w:tcPr>
          <w:p w14:paraId="0397CF60" w14:textId="77777777" w:rsidR="00FD1515" w:rsidRDefault="00FD1515" w:rsidP="00FE323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1FB3FC2" w14:textId="77777777" w:rsidR="00FD1515" w:rsidRPr="00FD1515" w:rsidRDefault="00FD1515" w:rsidP="00FD1515">
            <w:pPr>
              <w:ind w:left="0" w:firstLine="0"/>
              <w:rPr>
                <w:lang w:val="ru-RU"/>
              </w:rPr>
            </w:pPr>
            <w:r w:rsidRPr="00FD1515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Участие в региональном этапе чемпионата «Амбилимпикс» среди инвалидов и лиц с ОВЗ</w:t>
            </w:r>
          </w:p>
        </w:tc>
        <w:tc>
          <w:tcPr>
            <w:tcW w:w="1559" w:type="dxa"/>
            <w:vMerge/>
          </w:tcPr>
          <w:p w14:paraId="4EC9E3EC" w14:textId="77777777" w:rsidR="00FD1515" w:rsidRDefault="00FD1515" w:rsidP="00251B26">
            <w:pPr>
              <w:ind w:left="0" w:firstLine="0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3239A4AF" w14:textId="77777777" w:rsidR="00FD1515" w:rsidRDefault="00FD1515" w:rsidP="00251B26">
            <w:pPr>
              <w:ind w:left="0" w:firstLine="0"/>
              <w:rPr>
                <w:lang w:val="ru-RU"/>
              </w:rPr>
            </w:pPr>
          </w:p>
        </w:tc>
      </w:tr>
    </w:tbl>
    <w:p w14:paraId="1D5F8BBA" w14:textId="77777777" w:rsidR="00FD1515" w:rsidRPr="00435B7C" w:rsidRDefault="00FD1515" w:rsidP="00FD151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>
        <w:rPr>
          <w:rFonts w:ascii="PT Astra Serif" w:hAnsi="PT Astra Serif"/>
          <w:sz w:val="20"/>
          <w:szCs w:val="20"/>
          <w:lang w:val="ru-RU"/>
        </w:rPr>
        <w:t>№ 5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758021B4" w14:textId="77777777" w:rsidR="00FD1515" w:rsidRPr="00435B7C" w:rsidRDefault="00FD1515" w:rsidP="00FD1515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4F99ED00" w14:textId="77777777" w:rsidR="00FD1515" w:rsidRPr="00435B7C" w:rsidRDefault="00FD1515" w:rsidP="00FD151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5F260785" w14:textId="77777777" w:rsidR="00FD1515" w:rsidRPr="00435B7C" w:rsidRDefault="00FD1515" w:rsidP="00FD1515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50FB5015" w14:textId="77777777" w:rsidR="00FD1515" w:rsidRDefault="00FD1515" w:rsidP="00FD1515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обеспечения профессионального развития педагогических работников»</w:t>
      </w:r>
    </w:p>
    <w:tbl>
      <w:tblPr>
        <w:tblStyle w:val="a3"/>
        <w:tblW w:w="14526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701"/>
      </w:tblGrid>
      <w:tr w:rsidR="00FD1515" w:rsidRPr="00E61CD1" w14:paraId="7BE899DE" w14:textId="77777777" w:rsidTr="00251B26">
        <w:trPr>
          <w:trHeight w:val="361"/>
        </w:trPr>
        <w:tc>
          <w:tcPr>
            <w:tcW w:w="3328" w:type="dxa"/>
          </w:tcPr>
          <w:p w14:paraId="543C1C81" w14:textId="77777777" w:rsidR="00FD1515" w:rsidRPr="00E61CD1" w:rsidRDefault="00FD1515" w:rsidP="00251B26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211E69C4" w14:textId="77777777" w:rsidR="00FD1515" w:rsidRPr="00E61CD1" w:rsidRDefault="00FD1515" w:rsidP="00251B26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26CC4312" w14:textId="77777777" w:rsidR="00FD1515" w:rsidRPr="00E61CD1" w:rsidRDefault="00FD1515" w:rsidP="00251B26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701" w:type="dxa"/>
          </w:tcPr>
          <w:p w14:paraId="0535CC3B" w14:textId="77777777" w:rsidR="00FD1515" w:rsidRPr="00E61CD1" w:rsidRDefault="00FD1515" w:rsidP="00251B26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48412A" w:rsidRPr="00190FA0" w14:paraId="542E1CFD" w14:textId="77777777" w:rsidTr="00517A4B">
        <w:trPr>
          <w:trHeight w:val="480"/>
        </w:trPr>
        <w:tc>
          <w:tcPr>
            <w:tcW w:w="3328" w:type="dxa"/>
            <w:vMerge w:val="restart"/>
          </w:tcPr>
          <w:p w14:paraId="2563E0D2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  <w:r w:rsidRPr="002231BD">
              <w:rPr>
                <w:lang w:val="ru-RU"/>
              </w:rPr>
              <w:t>1.</w:t>
            </w:r>
            <w:r>
              <w:rPr>
                <w:lang w:val="ru-RU"/>
              </w:rPr>
              <w:t xml:space="preserve"> Выявление кадровых потребностей в образовательных организациях МО «Старомайнский район» и обеспечение системы образования квалифицированными педагогическими кадрами</w:t>
            </w:r>
          </w:p>
        </w:tc>
        <w:tc>
          <w:tcPr>
            <w:tcW w:w="7938" w:type="dxa"/>
          </w:tcPr>
          <w:p w14:paraId="03B4A5D8" w14:textId="77777777" w:rsidR="0048412A" w:rsidRDefault="0048412A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Мониторинг вакансий в муниципальных образовательных организациях</w:t>
            </w:r>
          </w:p>
        </w:tc>
        <w:tc>
          <w:tcPr>
            <w:tcW w:w="1559" w:type="dxa"/>
          </w:tcPr>
          <w:p w14:paraId="444B02DF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CB9EFB8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48412A" w:rsidRPr="0048412A" w14:paraId="09F06C57" w14:textId="77777777" w:rsidTr="00251B26">
        <w:trPr>
          <w:trHeight w:val="1721"/>
        </w:trPr>
        <w:tc>
          <w:tcPr>
            <w:tcW w:w="3328" w:type="dxa"/>
            <w:vMerge/>
          </w:tcPr>
          <w:p w14:paraId="081B0A21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0603CE7" w14:textId="77777777" w:rsidR="0048412A" w:rsidRPr="0048412A" w:rsidRDefault="0048412A" w:rsidP="0048412A">
            <w:pPr>
              <w:ind w:left="0" w:firstLine="0"/>
              <w:rPr>
                <w:lang w:val="ru-RU"/>
              </w:rPr>
            </w:pPr>
            <w:r w:rsidRPr="0048412A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подготовки и переподготовки квалифицированных педагогических кадров для образовательных организаций МО «Старомайнский район»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59" w:type="dxa"/>
          </w:tcPr>
          <w:p w14:paraId="570D2423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E3031BA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ИРО, УО, ОО</w:t>
            </w:r>
          </w:p>
        </w:tc>
      </w:tr>
      <w:tr w:rsidR="0048412A" w:rsidRPr="0048412A" w14:paraId="4D188CC5" w14:textId="77777777" w:rsidTr="0048412A">
        <w:trPr>
          <w:trHeight w:val="842"/>
        </w:trPr>
        <w:tc>
          <w:tcPr>
            <w:tcW w:w="3328" w:type="dxa"/>
            <w:vMerge/>
          </w:tcPr>
          <w:p w14:paraId="6778E8D2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488A85E" w14:textId="77777777" w:rsidR="0048412A" w:rsidRPr="0048412A" w:rsidRDefault="0048412A" w:rsidP="0048412A">
            <w:pPr>
              <w:ind w:left="0" w:firstLine="0"/>
              <w:rPr>
                <w:lang w:val="ru-RU"/>
              </w:rPr>
            </w:pPr>
            <w:r w:rsidRPr="0048412A">
              <w:rPr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 w:rsidRPr="0048412A">
              <w:rPr>
                <w:lang w:val="ru-RU"/>
              </w:rPr>
              <w:t>Нап</w:t>
            </w:r>
            <w:r>
              <w:rPr>
                <w:lang w:val="ru-RU"/>
              </w:rPr>
              <w:t>равление абитуриентов для подготовки педагогических кадров с двумя и более профилями для сельских малокомплектных общеобразовательных организаций</w:t>
            </w:r>
          </w:p>
        </w:tc>
        <w:tc>
          <w:tcPr>
            <w:tcW w:w="1559" w:type="dxa"/>
          </w:tcPr>
          <w:p w14:paraId="29AFDD17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AC18502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ЦНППМ, ИРО, УО</w:t>
            </w:r>
          </w:p>
        </w:tc>
      </w:tr>
      <w:tr w:rsidR="0048412A" w:rsidRPr="0048412A" w14:paraId="536B18EA" w14:textId="77777777" w:rsidTr="00517A4B">
        <w:trPr>
          <w:trHeight w:val="502"/>
        </w:trPr>
        <w:tc>
          <w:tcPr>
            <w:tcW w:w="3328" w:type="dxa"/>
            <w:vMerge/>
          </w:tcPr>
          <w:p w14:paraId="41DD42C0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05689C7" w14:textId="77777777" w:rsidR="0048412A" w:rsidRPr="0048412A" w:rsidRDefault="0048412A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Совершенствование системы трудоустройства выпускников педагогических ВУЗов в соответствии с профилем подготовки</w:t>
            </w:r>
          </w:p>
        </w:tc>
        <w:tc>
          <w:tcPr>
            <w:tcW w:w="1559" w:type="dxa"/>
          </w:tcPr>
          <w:p w14:paraId="72F082D0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 01 сентября ежегодно</w:t>
            </w:r>
          </w:p>
        </w:tc>
        <w:tc>
          <w:tcPr>
            <w:tcW w:w="1701" w:type="dxa"/>
          </w:tcPr>
          <w:p w14:paraId="0FD75881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412A" w:rsidRPr="0048412A" w14:paraId="40D2E2DC" w14:textId="77777777" w:rsidTr="0048412A">
        <w:trPr>
          <w:trHeight w:val="418"/>
        </w:trPr>
        <w:tc>
          <w:tcPr>
            <w:tcW w:w="3328" w:type="dxa"/>
            <w:vMerge/>
          </w:tcPr>
          <w:p w14:paraId="4EA7B0DC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238B853" w14:textId="77777777" w:rsidR="0048412A" w:rsidRDefault="0048412A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Развитие системы материального стимулирования молодых педагогических работников</w:t>
            </w:r>
          </w:p>
        </w:tc>
        <w:tc>
          <w:tcPr>
            <w:tcW w:w="1559" w:type="dxa"/>
          </w:tcPr>
          <w:p w14:paraId="2503F7CF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44687C2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412A" w:rsidRPr="0048412A" w14:paraId="434DED68" w14:textId="77777777" w:rsidTr="0048412A">
        <w:trPr>
          <w:trHeight w:val="101"/>
        </w:trPr>
        <w:tc>
          <w:tcPr>
            <w:tcW w:w="3328" w:type="dxa"/>
            <w:vMerge/>
          </w:tcPr>
          <w:p w14:paraId="7555F367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D679C51" w14:textId="77777777" w:rsidR="0048412A" w:rsidRDefault="0048412A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Развитие системы наставничества в отношении молодых педагогов</w:t>
            </w:r>
          </w:p>
        </w:tc>
        <w:tc>
          <w:tcPr>
            <w:tcW w:w="1559" w:type="dxa"/>
          </w:tcPr>
          <w:p w14:paraId="0AE4D0D5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072C232B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412A" w:rsidRPr="0048412A" w14:paraId="2057738A" w14:textId="77777777" w:rsidTr="0048412A">
        <w:trPr>
          <w:trHeight w:val="920"/>
        </w:trPr>
        <w:tc>
          <w:tcPr>
            <w:tcW w:w="3328" w:type="dxa"/>
            <w:vMerge/>
          </w:tcPr>
          <w:p w14:paraId="1F997EE2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EA55E3F" w14:textId="77777777" w:rsidR="0048412A" w:rsidRDefault="0048412A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Проведение мероприятий, направленных на популяризацию профессии педагога</w:t>
            </w:r>
          </w:p>
        </w:tc>
        <w:tc>
          <w:tcPr>
            <w:tcW w:w="1559" w:type="dxa"/>
          </w:tcPr>
          <w:p w14:paraId="091D6EEE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9356459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УО, ЦНППМ, ИРО</w:t>
            </w:r>
          </w:p>
        </w:tc>
      </w:tr>
      <w:tr w:rsidR="0048412A" w:rsidRPr="0048412A" w14:paraId="4CAB9C95" w14:textId="77777777" w:rsidTr="0048412A">
        <w:trPr>
          <w:trHeight w:val="321"/>
        </w:trPr>
        <w:tc>
          <w:tcPr>
            <w:tcW w:w="3328" w:type="dxa"/>
            <w:vMerge/>
          </w:tcPr>
          <w:p w14:paraId="55F83A5E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EE3FBB2" w14:textId="77777777" w:rsidR="0048412A" w:rsidRDefault="0048412A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8. Создание условий для профессионального роста и развития педагогических работников</w:t>
            </w:r>
          </w:p>
        </w:tc>
        <w:tc>
          <w:tcPr>
            <w:tcW w:w="1559" w:type="dxa"/>
          </w:tcPr>
          <w:p w14:paraId="7B3BA371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39FA26B4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48412A" w:rsidRPr="0048412A" w14:paraId="5946A230" w14:textId="77777777" w:rsidTr="0048412A">
        <w:trPr>
          <w:trHeight w:val="600"/>
        </w:trPr>
        <w:tc>
          <w:tcPr>
            <w:tcW w:w="3328" w:type="dxa"/>
            <w:vMerge/>
          </w:tcPr>
          <w:p w14:paraId="6EA2EE1F" w14:textId="77777777" w:rsidR="0048412A" w:rsidRPr="002231BD" w:rsidRDefault="0048412A" w:rsidP="004841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B960DF9" w14:textId="77777777" w:rsidR="0048412A" w:rsidRDefault="0048412A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9. Развитие системы поощрения педагогических работников за высокие профессиональные достижения </w:t>
            </w:r>
          </w:p>
        </w:tc>
        <w:tc>
          <w:tcPr>
            <w:tcW w:w="1559" w:type="dxa"/>
          </w:tcPr>
          <w:p w14:paraId="46A30D41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784063EE" w14:textId="77777777" w:rsidR="0048412A" w:rsidRDefault="0048412A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9F5548" w:rsidRPr="0048412A" w14:paraId="7611FA78" w14:textId="77777777" w:rsidTr="009F5548">
        <w:trPr>
          <w:trHeight w:val="750"/>
        </w:trPr>
        <w:tc>
          <w:tcPr>
            <w:tcW w:w="3328" w:type="dxa"/>
            <w:vMerge w:val="restart"/>
          </w:tcPr>
          <w:p w14:paraId="05C8E7AE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  <w:r w:rsidRPr="00517A4B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Развитие кадрового потенциала в образовательных организациях МО «Старомайнский район»</w:t>
            </w:r>
          </w:p>
        </w:tc>
        <w:tc>
          <w:tcPr>
            <w:tcW w:w="7938" w:type="dxa"/>
          </w:tcPr>
          <w:p w14:paraId="076CA255" w14:textId="77777777" w:rsidR="009F5548" w:rsidRDefault="009F5548" w:rsidP="004841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наставничества и методического сопровождения профессиональной деятельности молодых педагогических работников</w:t>
            </w:r>
          </w:p>
        </w:tc>
        <w:tc>
          <w:tcPr>
            <w:tcW w:w="1559" w:type="dxa"/>
          </w:tcPr>
          <w:p w14:paraId="6D9C391E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D48347A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9F5548" w:rsidRPr="0048412A" w14:paraId="69B79FF6" w14:textId="77777777" w:rsidTr="00251B26">
        <w:trPr>
          <w:trHeight w:val="1721"/>
        </w:trPr>
        <w:tc>
          <w:tcPr>
            <w:tcW w:w="3328" w:type="dxa"/>
            <w:vMerge/>
          </w:tcPr>
          <w:p w14:paraId="2AC2B8BE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B362146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  <w:r w:rsidRPr="00517A4B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Создание условий для непрерывного обновления педагогическими работниками навыков и компетенций, в том числе через реализацию программ дополнительного профессионального образования по востребованным и актуальным для конкретного педагога направлениям, учитывающим контекстные  условия и потребности образовательной организации</w:t>
            </w:r>
          </w:p>
        </w:tc>
        <w:tc>
          <w:tcPr>
            <w:tcW w:w="1559" w:type="dxa"/>
          </w:tcPr>
          <w:p w14:paraId="36A74283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9AF6B63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9F5548" w:rsidRPr="0048412A" w14:paraId="2AA84B4B" w14:textId="77777777" w:rsidTr="009F5548">
        <w:trPr>
          <w:trHeight w:val="299"/>
        </w:trPr>
        <w:tc>
          <w:tcPr>
            <w:tcW w:w="3328" w:type="dxa"/>
            <w:vMerge/>
          </w:tcPr>
          <w:p w14:paraId="448088E4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2107B95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  <w:r w:rsidRPr="00517A4B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Развитие системы стимулирования педагогических работников за высокие профессиональные достижения</w:t>
            </w:r>
          </w:p>
        </w:tc>
        <w:tc>
          <w:tcPr>
            <w:tcW w:w="1559" w:type="dxa"/>
          </w:tcPr>
          <w:p w14:paraId="1D61B40F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48456E61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9F5548" w:rsidRPr="0048412A" w14:paraId="12B905BD" w14:textId="77777777" w:rsidTr="009F5548">
        <w:trPr>
          <w:trHeight w:val="578"/>
        </w:trPr>
        <w:tc>
          <w:tcPr>
            <w:tcW w:w="3328" w:type="dxa"/>
            <w:vMerge/>
          </w:tcPr>
          <w:p w14:paraId="155D3DBD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51625B2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Участие в конкурсах профессионального мастерства педагогических работников</w:t>
            </w:r>
          </w:p>
        </w:tc>
        <w:tc>
          <w:tcPr>
            <w:tcW w:w="1559" w:type="dxa"/>
          </w:tcPr>
          <w:p w14:paraId="2DB0F3AF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8814821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9F5548" w:rsidRPr="0048412A" w14:paraId="387785A6" w14:textId="77777777" w:rsidTr="009F5548">
        <w:trPr>
          <w:trHeight w:val="419"/>
        </w:trPr>
        <w:tc>
          <w:tcPr>
            <w:tcW w:w="3328" w:type="dxa"/>
            <w:vMerge/>
          </w:tcPr>
          <w:p w14:paraId="5F1DDEED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7FE1DF1" w14:textId="77777777" w:rsidR="009F5548" w:rsidRDefault="009F5548" w:rsidP="00517A4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Выявление и тиражирование наиболее эффективных и инновационных педагогических технологий</w:t>
            </w:r>
          </w:p>
        </w:tc>
        <w:tc>
          <w:tcPr>
            <w:tcW w:w="1559" w:type="dxa"/>
          </w:tcPr>
          <w:p w14:paraId="0ACF52FD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EAF5C5F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РМО</w:t>
            </w:r>
          </w:p>
        </w:tc>
      </w:tr>
      <w:tr w:rsidR="009F5548" w:rsidRPr="0048412A" w14:paraId="4C793A35" w14:textId="77777777" w:rsidTr="009F5548">
        <w:trPr>
          <w:trHeight w:val="418"/>
        </w:trPr>
        <w:tc>
          <w:tcPr>
            <w:tcW w:w="3328" w:type="dxa"/>
            <w:vMerge/>
          </w:tcPr>
          <w:p w14:paraId="5C4F02AD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E268ABA" w14:textId="77777777" w:rsidR="009F5548" w:rsidRDefault="009F5548" w:rsidP="00517A4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Совершенствование системы методического сопровождения педагогических работников</w:t>
            </w:r>
          </w:p>
        </w:tc>
        <w:tc>
          <w:tcPr>
            <w:tcW w:w="1559" w:type="dxa"/>
          </w:tcPr>
          <w:p w14:paraId="07A4E049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B3CF469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РМО</w:t>
            </w:r>
          </w:p>
        </w:tc>
      </w:tr>
      <w:tr w:rsidR="009F5548" w:rsidRPr="0048412A" w14:paraId="6EA67C05" w14:textId="77777777" w:rsidTr="009F5548">
        <w:trPr>
          <w:trHeight w:val="701"/>
        </w:trPr>
        <w:tc>
          <w:tcPr>
            <w:tcW w:w="3328" w:type="dxa"/>
            <w:vMerge/>
          </w:tcPr>
          <w:p w14:paraId="61BAE9D4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AA95D67" w14:textId="77777777" w:rsidR="009F5548" w:rsidRDefault="009F5548" w:rsidP="00517A4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Вовлечение педагогических работников в деятельность профессиональных сообществ и методических объединений, в экспертную комиссию</w:t>
            </w:r>
          </w:p>
        </w:tc>
        <w:tc>
          <w:tcPr>
            <w:tcW w:w="1559" w:type="dxa"/>
          </w:tcPr>
          <w:p w14:paraId="2E712E22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7038F8A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РМО</w:t>
            </w:r>
          </w:p>
        </w:tc>
      </w:tr>
      <w:tr w:rsidR="009F5548" w:rsidRPr="0048412A" w14:paraId="53A05237" w14:textId="77777777" w:rsidTr="009F5548">
        <w:trPr>
          <w:trHeight w:val="347"/>
        </w:trPr>
        <w:tc>
          <w:tcPr>
            <w:tcW w:w="3328" w:type="dxa"/>
            <w:vMerge/>
          </w:tcPr>
          <w:p w14:paraId="03F0B253" w14:textId="77777777" w:rsidR="009F5548" w:rsidRPr="00517A4B" w:rsidRDefault="009F5548" w:rsidP="00517A4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3F5B9D9" w14:textId="77777777" w:rsidR="009F5548" w:rsidRDefault="009F5548" w:rsidP="00517A4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8. Совершенствование процедур аттестации педагогических работников</w:t>
            </w:r>
          </w:p>
        </w:tc>
        <w:tc>
          <w:tcPr>
            <w:tcW w:w="1559" w:type="dxa"/>
          </w:tcPr>
          <w:p w14:paraId="44E78D4D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224AA27" w14:textId="77777777" w:rsidR="009F5548" w:rsidRDefault="009F5548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ИРО</w:t>
            </w:r>
          </w:p>
        </w:tc>
      </w:tr>
      <w:tr w:rsidR="00251B26" w:rsidRPr="0048412A" w14:paraId="61D1224D" w14:textId="77777777" w:rsidTr="00500FED">
        <w:trPr>
          <w:trHeight w:val="1250"/>
        </w:trPr>
        <w:tc>
          <w:tcPr>
            <w:tcW w:w="3328" w:type="dxa"/>
            <w:vMerge w:val="restart"/>
          </w:tcPr>
          <w:p w14:paraId="487EDCBA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  <w:r w:rsidRPr="00BE435B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Проведение диагностики и выявления профессиональных дефицитов педагогических работников</w:t>
            </w:r>
          </w:p>
        </w:tc>
        <w:tc>
          <w:tcPr>
            <w:tcW w:w="7938" w:type="dxa"/>
          </w:tcPr>
          <w:p w14:paraId="45E6A6C2" w14:textId="77777777" w:rsidR="00251B26" w:rsidRDefault="00251B26" w:rsidP="00517A4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Разработка и использование оценочных контрольно-измерительных материалов для проведения диагностики профессиональных компетенций учителей: предметных, методических, психолого-педагогических, коммуникативных</w:t>
            </w:r>
          </w:p>
        </w:tc>
        <w:tc>
          <w:tcPr>
            <w:tcW w:w="1559" w:type="dxa"/>
          </w:tcPr>
          <w:p w14:paraId="3C983C7D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В течение года </w:t>
            </w:r>
          </w:p>
        </w:tc>
        <w:tc>
          <w:tcPr>
            <w:tcW w:w="1701" w:type="dxa"/>
          </w:tcPr>
          <w:p w14:paraId="37556359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ОО</w:t>
            </w:r>
          </w:p>
        </w:tc>
      </w:tr>
      <w:tr w:rsidR="00251B26" w:rsidRPr="0048412A" w14:paraId="6EB28BD1" w14:textId="77777777" w:rsidTr="00500FED">
        <w:trPr>
          <w:trHeight w:val="561"/>
        </w:trPr>
        <w:tc>
          <w:tcPr>
            <w:tcW w:w="3328" w:type="dxa"/>
            <w:vMerge/>
          </w:tcPr>
          <w:p w14:paraId="2F1DBD10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2EAE788" w14:textId="77777777" w:rsidR="00251B26" w:rsidRPr="00FF0EE0" w:rsidRDefault="00251B26" w:rsidP="00FF0EE0">
            <w:pPr>
              <w:ind w:left="0" w:firstLine="0"/>
              <w:rPr>
                <w:lang w:val="ru-RU"/>
              </w:rPr>
            </w:pPr>
            <w:r w:rsidRPr="00FF0EE0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Проведение диагностики профессиональных компетенций учителей</w:t>
            </w:r>
          </w:p>
        </w:tc>
        <w:tc>
          <w:tcPr>
            <w:tcW w:w="1559" w:type="dxa"/>
          </w:tcPr>
          <w:p w14:paraId="28C10248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F814EA3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ОО</w:t>
            </w:r>
          </w:p>
        </w:tc>
      </w:tr>
      <w:tr w:rsidR="00251B26" w:rsidRPr="0048412A" w14:paraId="45B7463A" w14:textId="77777777" w:rsidTr="00500FED">
        <w:trPr>
          <w:trHeight w:val="982"/>
        </w:trPr>
        <w:tc>
          <w:tcPr>
            <w:tcW w:w="3328" w:type="dxa"/>
            <w:vMerge/>
          </w:tcPr>
          <w:p w14:paraId="52AAD180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E341003" w14:textId="77777777" w:rsidR="00251B26" w:rsidRPr="00500FED" w:rsidRDefault="00251B26" w:rsidP="00500FED">
            <w:pPr>
              <w:ind w:left="0" w:firstLine="0"/>
              <w:rPr>
                <w:lang w:val="ru-RU"/>
              </w:rPr>
            </w:pPr>
            <w:r w:rsidRPr="00500FED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Принятие мер по формированию позитивного отношения педагогического сообщества к проведению и диагностики профессиональных дефицитов</w:t>
            </w:r>
          </w:p>
        </w:tc>
        <w:tc>
          <w:tcPr>
            <w:tcW w:w="1559" w:type="dxa"/>
          </w:tcPr>
          <w:p w14:paraId="2E572E3D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6195AA68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ЦННПМ, ОО</w:t>
            </w:r>
          </w:p>
        </w:tc>
      </w:tr>
      <w:tr w:rsidR="00251B26" w:rsidRPr="0048412A" w14:paraId="4F518879" w14:textId="77777777" w:rsidTr="00251B26">
        <w:trPr>
          <w:trHeight w:val="501"/>
        </w:trPr>
        <w:tc>
          <w:tcPr>
            <w:tcW w:w="3328" w:type="dxa"/>
            <w:vMerge/>
          </w:tcPr>
          <w:p w14:paraId="230DEEDF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891A5A5" w14:textId="77777777" w:rsidR="00251B26" w:rsidRPr="00500FED" w:rsidRDefault="00251B26" w:rsidP="00500FE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Подготовка аналитических материалов по итогам диагностики профессиональных дефицитов</w:t>
            </w:r>
          </w:p>
        </w:tc>
        <w:tc>
          <w:tcPr>
            <w:tcW w:w="1559" w:type="dxa"/>
          </w:tcPr>
          <w:p w14:paraId="368C9378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4A0224FB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ОО</w:t>
            </w:r>
          </w:p>
        </w:tc>
      </w:tr>
      <w:tr w:rsidR="00251B26" w:rsidRPr="00251B26" w14:paraId="147145BD" w14:textId="77777777" w:rsidTr="00251B26">
        <w:trPr>
          <w:trHeight w:val="624"/>
        </w:trPr>
        <w:tc>
          <w:tcPr>
            <w:tcW w:w="3328" w:type="dxa"/>
            <w:vMerge/>
          </w:tcPr>
          <w:p w14:paraId="05ED7B41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29E124E" w14:textId="77777777" w:rsidR="00251B26" w:rsidRDefault="00251B26" w:rsidP="00500FE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Разработка адресных рекомендаций для методических служб, руководителей образовательных организаций и педагогических работников по итогам анализа результатов диагностики</w:t>
            </w:r>
          </w:p>
        </w:tc>
        <w:tc>
          <w:tcPr>
            <w:tcW w:w="1559" w:type="dxa"/>
          </w:tcPr>
          <w:p w14:paraId="0530FBD4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3399E0E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УНППМ, ОО</w:t>
            </w:r>
          </w:p>
        </w:tc>
      </w:tr>
      <w:tr w:rsidR="00251B26" w:rsidRPr="00251B26" w14:paraId="73E35350" w14:textId="77777777" w:rsidTr="00251B26">
        <w:trPr>
          <w:trHeight w:val="70"/>
        </w:trPr>
        <w:tc>
          <w:tcPr>
            <w:tcW w:w="3328" w:type="dxa"/>
            <w:vMerge/>
          </w:tcPr>
          <w:p w14:paraId="588D12DD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71992C2" w14:textId="77777777" w:rsidR="00251B26" w:rsidRDefault="00251B26" w:rsidP="00500FE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Использование результатов диагностики при разработке программ дополнительного профессионального образования педагогических работников</w:t>
            </w:r>
          </w:p>
        </w:tc>
        <w:tc>
          <w:tcPr>
            <w:tcW w:w="1559" w:type="dxa"/>
          </w:tcPr>
          <w:p w14:paraId="6B1FFA96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4DD2BBA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УО, ОО</w:t>
            </w:r>
          </w:p>
        </w:tc>
      </w:tr>
      <w:tr w:rsidR="00251B26" w:rsidRPr="00251B26" w14:paraId="15D52EDF" w14:textId="77777777" w:rsidTr="00251B26">
        <w:trPr>
          <w:trHeight w:val="73"/>
        </w:trPr>
        <w:tc>
          <w:tcPr>
            <w:tcW w:w="3328" w:type="dxa"/>
            <w:vMerge/>
          </w:tcPr>
          <w:p w14:paraId="73000E9C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43D5BE6" w14:textId="77777777" w:rsidR="00251B26" w:rsidRDefault="00251B26" w:rsidP="00500FE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Организация адресной работы с педагогическими кадрами, направленной на устранение выявленных пробелов</w:t>
            </w:r>
          </w:p>
        </w:tc>
        <w:tc>
          <w:tcPr>
            <w:tcW w:w="1559" w:type="dxa"/>
          </w:tcPr>
          <w:p w14:paraId="20FB6FAE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68F839FB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</w:t>
            </w:r>
          </w:p>
        </w:tc>
      </w:tr>
      <w:tr w:rsidR="00251B26" w:rsidRPr="00251B26" w14:paraId="514C0D01" w14:textId="77777777" w:rsidTr="00251B26">
        <w:trPr>
          <w:trHeight w:val="70"/>
        </w:trPr>
        <w:tc>
          <w:tcPr>
            <w:tcW w:w="3328" w:type="dxa"/>
            <w:vMerge/>
          </w:tcPr>
          <w:p w14:paraId="2E73EEF0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0A2436E" w14:textId="77777777" w:rsidR="00251B26" w:rsidRDefault="00251B26" w:rsidP="00500FE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8. Использование результатов диагностики при проведении региональных и муниципальных семинаров, фестивалей, конференций</w:t>
            </w:r>
          </w:p>
        </w:tc>
        <w:tc>
          <w:tcPr>
            <w:tcW w:w="1559" w:type="dxa"/>
          </w:tcPr>
          <w:p w14:paraId="5C01AF6C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7B3A19E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УО, ОО</w:t>
            </w:r>
          </w:p>
        </w:tc>
      </w:tr>
      <w:tr w:rsidR="00251B26" w:rsidRPr="00251B26" w14:paraId="45981550" w14:textId="77777777" w:rsidTr="00251B26">
        <w:trPr>
          <w:trHeight w:val="70"/>
        </w:trPr>
        <w:tc>
          <w:tcPr>
            <w:tcW w:w="3328" w:type="dxa"/>
            <w:vMerge/>
          </w:tcPr>
          <w:p w14:paraId="6D9BBAB3" w14:textId="77777777" w:rsidR="00251B26" w:rsidRPr="00BE435B" w:rsidRDefault="00251B26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A564EFB" w14:textId="77777777" w:rsidR="00251B26" w:rsidRDefault="00251B26" w:rsidP="00500FE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9. Использование результатов диагностики при разработке и реализации дополнительных профессиональных программ повышения квалификации, направленных на устранение профессиональных дефицитов учителей</w:t>
            </w:r>
          </w:p>
        </w:tc>
        <w:tc>
          <w:tcPr>
            <w:tcW w:w="1559" w:type="dxa"/>
          </w:tcPr>
          <w:p w14:paraId="2C20A0AB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AC07D69" w14:textId="77777777" w:rsidR="00251B26" w:rsidRDefault="00251B26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УО, ИРО</w:t>
            </w:r>
          </w:p>
        </w:tc>
      </w:tr>
      <w:tr w:rsidR="006F301D" w:rsidRPr="00251B26" w14:paraId="0346CDCB" w14:textId="77777777" w:rsidTr="00251B26">
        <w:trPr>
          <w:trHeight w:val="1721"/>
        </w:trPr>
        <w:tc>
          <w:tcPr>
            <w:tcW w:w="3328" w:type="dxa"/>
            <w:vMerge w:val="restart"/>
          </w:tcPr>
          <w:p w14:paraId="767674C0" w14:textId="77777777" w:rsidR="006F301D" w:rsidRPr="00BE435B" w:rsidRDefault="006F301D" w:rsidP="00BE435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Совершенствование профессиональных (в том числе предметных) компетенций педагогических работников</w:t>
            </w:r>
          </w:p>
        </w:tc>
        <w:tc>
          <w:tcPr>
            <w:tcW w:w="7938" w:type="dxa"/>
          </w:tcPr>
          <w:p w14:paraId="3969F006" w14:textId="77777777" w:rsidR="006F301D" w:rsidRDefault="006F301D" w:rsidP="00517A4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взаимодействия с факультетом образовательных технологий и непрерывного образования ФГБОУ ВО «УлГПУ им. И.Н.Ульянова» на предмет включения педагогических работников, испытывающих профессиональные дефициты, в группы слушателей повышения квалификации по предметным областям ФГОС</w:t>
            </w:r>
          </w:p>
        </w:tc>
        <w:tc>
          <w:tcPr>
            <w:tcW w:w="1559" w:type="dxa"/>
          </w:tcPr>
          <w:p w14:paraId="3029DCD7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109E298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</w:t>
            </w:r>
          </w:p>
        </w:tc>
      </w:tr>
      <w:tr w:rsidR="006F301D" w:rsidRPr="00251B26" w14:paraId="3CB678F0" w14:textId="77777777" w:rsidTr="006F301D">
        <w:trPr>
          <w:trHeight w:val="744"/>
        </w:trPr>
        <w:tc>
          <w:tcPr>
            <w:tcW w:w="3328" w:type="dxa"/>
            <w:vMerge/>
          </w:tcPr>
          <w:p w14:paraId="4E519FCA" w14:textId="77777777" w:rsidR="006F301D" w:rsidRDefault="006F301D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C6BE752" w14:textId="77777777" w:rsidR="006F301D" w:rsidRPr="00251B26" w:rsidRDefault="006F301D" w:rsidP="00251B26">
            <w:pPr>
              <w:ind w:left="0" w:firstLine="0"/>
              <w:rPr>
                <w:lang w:val="ru-RU"/>
              </w:rPr>
            </w:pPr>
            <w:r w:rsidRPr="00251B2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Составление индивидуальных маршрутов профессионального развития педагогических работников, испытывающих профессиональные дефициты</w:t>
            </w:r>
          </w:p>
        </w:tc>
        <w:tc>
          <w:tcPr>
            <w:tcW w:w="1559" w:type="dxa"/>
          </w:tcPr>
          <w:p w14:paraId="42960496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03AD97E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УО, ОО</w:t>
            </w:r>
          </w:p>
        </w:tc>
      </w:tr>
      <w:tr w:rsidR="006F301D" w:rsidRPr="00251B26" w14:paraId="6E0E8BEA" w14:textId="77777777" w:rsidTr="00251B26">
        <w:trPr>
          <w:trHeight w:val="1721"/>
        </w:trPr>
        <w:tc>
          <w:tcPr>
            <w:tcW w:w="3328" w:type="dxa"/>
            <w:vMerge/>
          </w:tcPr>
          <w:p w14:paraId="3F4A5193" w14:textId="77777777" w:rsidR="006F301D" w:rsidRDefault="006F301D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1284BB2" w14:textId="77777777" w:rsidR="006F301D" w:rsidRPr="006F301D" w:rsidRDefault="006F301D" w:rsidP="006F301D">
            <w:pPr>
              <w:ind w:left="0" w:firstLine="0"/>
              <w:rPr>
                <w:lang w:val="ru-RU"/>
              </w:rPr>
            </w:pPr>
            <w:r w:rsidRPr="006F301D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Предоставление тьюторского сопровождения педагогическим работникам, чьи профессиональные дефициты выявлены в сфере методических компетенций. Тьюторами могут выступать члены ассоциаций педагогов-методистов и педагогов – наставников региона, муниципалитета </w:t>
            </w:r>
          </w:p>
        </w:tc>
        <w:tc>
          <w:tcPr>
            <w:tcW w:w="1559" w:type="dxa"/>
          </w:tcPr>
          <w:p w14:paraId="21ECB698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125B146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УО, ОО</w:t>
            </w:r>
          </w:p>
        </w:tc>
      </w:tr>
      <w:tr w:rsidR="006F301D" w:rsidRPr="00251B26" w14:paraId="46EC147E" w14:textId="77777777" w:rsidTr="006F301D">
        <w:trPr>
          <w:trHeight w:val="812"/>
        </w:trPr>
        <w:tc>
          <w:tcPr>
            <w:tcW w:w="3328" w:type="dxa"/>
            <w:vMerge/>
          </w:tcPr>
          <w:p w14:paraId="3F1A86C5" w14:textId="77777777" w:rsidR="006F301D" w:rsidRDefault="006F301D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7B109A8" w14:textId="77777777" w:rsidR="006F301D" w:rsidRPr="006F301D" w:rsidRDefault="006F301D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Разработка адресных программ повышения квалификации для педагогических коллективов образовательных организаций, в том числе демонстрирующих низкие результаты обучения</w:t>
            </w:r>
          </w:p>
        </w:tc>
        <w:tc>
          <w:tcPr>
            <w:tcW w:w="1559" w:type="dxa"/>
          </w:tcPr>
          <w:p w14:paraId="5DCC66EB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5952D00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УО, ОО</w:t>
            </w:r>
          </w:p>
        </w:tc>
      </w:tr>
      <w:tr w:rsidR="006F301D" w:rsidRPr="00251B26" w14:paraId="16B710F1" w14:textId="77777777" w:rsidTr="006F301D">
        <w:trPr>
          <w:trHeight w:val="600"/>
        </w:trPr>
        <w:tc>
          <w:tcPr>
            <w:tcW w:w="3328" w:type="dxa"/>
            <w:vMerge/>
          </w:tcPr>
          <w:p w14:paraId="69DB0827" w14:textId="77777777" w:rsidR="006F301D" w:rsidRDefault="006F301D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2D4ACF8" w14:textId="77777777" w:rsidR="006F301D" w:rsidRDefault="006F301D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Разработка адресных рекомендаций для методических служб, руководителей образовательных организаций и педагогических работников по итогам анализа результатов диагностики</w:t>
            </w:r>
          </w:p>
        </w:tc>
        <w:tc>
          <w:tcPr>
            <w:tcW w:w="1559" w:type="dxa"/>
          </w:tcPr>
          <w:p w14:paraId="03FC4FAF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18998C9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</w:t>
            </w:r>
          </w:p>
        </w:tc>
      </w:tr>
      <w:tr w:rsidR="006F301D" w:rsidRPr="00251B26" w14:paraId="3E7481C5" w14:textId="77777777" w:rsidTr="006F301D">
        <w:trPr>
          <w:trHeight w:val="1111"/>
        </w:trPr>
        <w:tc>
          <w:tcPr>
            <w:tcW w:w="3328" w:type="dxa"/>
            <w:vMerge/>
          </w:tcPr>
          <w:p w14:paraId="0811B0B1" w14:textId="77777777" w:rsidR="006F301D" w:rsidRDefault="006F301D" w:rsidP="00BE435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9B42BB0" w14:textId="77777777" w:rsidR="006F301D" w:rsidRDefault="006F301D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Использование результатов диагностики при проведении региональных методических семинаров, фестивалей и конференций, направленных на совершенствование профессиональных компетенций педагогических работников</w:t>
            </w:r>
          </w:p>
        </w:tc>
        <w:tc>
          <w:tcPr>
            <w:tcW w:w="1559" w:type="dxa"/>
          </w:tcPr>
          <w:p w14:paraId="7FFCD5AA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19DD156" w14:textId="77777777" w:rsidR="006F301D" w:rsidRDefault="006F301D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</w:t>
            </w:r>
          </w:p>
        </w:tc>
      </w:tr>
      <w:tr w:rsidR="00C549A2" w:rsidRPr="00251B26" w14:paraId="24A23ADC" w14:textId="77777777" w:rsidTr="006F301D">
        <w:trPr>
          <w:trHeight w:val="1111"/>
        </w:trPr>
        <w:tc>
          <w:tcPr>
            <w:tcW w:w="3328" w:type="dxa"/>
            <w:vMerge w:val="restart"/>
          </w:tcPr>
          <w:p w14:paraId="16A33EE2" w14:textId="77777777" w:rsidR="00C549A2" w:rsidRDefault="00C549A2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Построение  индивидуальных маршрутов непрерывного развития профессионального мастерства педагогических работников</w:t>
            </w:r>
          </w:p>
        </w:tc>
        <w:tc>
          <w:tcPr>
            <w:tcW w:w="7938" w:type="dxa"/>
          </w:tcPr>
          <w:p w14:paraId="0FB00F30" w14:textId="77777777" w:rsidR="00C549A2" w:rsidRDefault="00C549A2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Разработка для педагогических работников индивидуальных маршрутов профессионального развития на основе диагностики профессиональных дефицитов, с включением мероприятий, наиболее адекватно и адресно решающих задачи повышения квалификации и профессионального развития педагогических и управленческих кадров; включение в  индивидуальные маршруты непрерывного повышения профессионального мастерства педагогических работников различных форм реализации дополнительных профессиональных программ в сочетании с другими мероприятиями (перекрестное посещение уроков, участие в семинарах/вебинарах, работа с методическими материалами, участие в профессиональных олимпиадах и конкурсах разного уровня)</w:t>
            </w:r>
          </w:p>
        </w:tc>
        <w:tc>
          <w:tcPr>
            <w:tcW w:w="1559" w:type="dxa"/>
          </w:tcPr>
          <w:p w14:paraId="704368EB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 01 сентября ежегодно</w:t>
            </w:r>
          </w:p>
        </w:tc>
        <w:tc>
          <w:tcPr>
            <w:tcW w:w="1701" w:type="dxa"/>
          </w:tcPr>
          <w:p w14:paraId="651D0052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</w:t>
            </w:r>
          </w:p>
        </w:tc>
      </w:tr>
      <w:tr w:rsidR="00C549A2" w:rsidRPr="00251B26" w14:paraId="0C2A9BF2" w14:textId="77777777" w:rsidTr="006F301D">
        <w:trPr>
          <w:trHeight w:val="1111"/>
        </w:trPr>
        <w:tc>
          <w:tcPr>
            <w:tcW w:w="3328" w:type="dxa"/>
            <w:vMerge/>
          </w:tcPr>
          <w:p w14:paraId="7EB8C111" w14:textId="77777777" w:rsidR="00C549A2" w:rsidRDefault="00C549A2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0D39D65" w14:textId="77777777" w:rsidR="00C549A2" w:rsidRPr="00156AE6" w:rsidRDefault="00C549A2" w:rsidP="00156AE6">
            <w:pPr>
              <w:ind w:left="0" w:firstLine="0"/>
              <w:rPr>
                <w:lang w:val="ru-RU"/>
              </w:rPr>
            </w:pPr>
            <w:r w:rsidRPr="00156AE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Включение в индивидуальные маршруты непрерывного повышения профессионального мастерства стажировок и практических мероприятий, способствующих переносу приобретенных в процессе обучения компетенций в реальную педагогическую практику</w:t>
            </w:r>
          </w:p>
        </w:tc>
        <w:tc>
          <w:tcPr>
            <w:tcW w:w="1559" w:type="dxa"/>
          </w:tcPr>
          <w:p w14:paraId="2149D4AE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870D866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ЦНППМ, УО</w:t>
            </w:r>
          </w:p>
        </w:tc>
      </w:tr>
      <w:tr w:rsidR="00C549A2" w:rsidRPr="00251B26" w14:paraId="4CCB2FC6" w14:textId="77777777" w:rsidTr="006F301D">
        <w:trPr>
          <w:trHeight w:val="1111"/>
        </w:trPr>
        <w:tc>
          <w:tcPr>
            <w:tcW w:w="3328" w:type="dxa"/>
            <w:vMerge w:val="restart"/>
          </w:tcPr>
          <w:p w14:paraId="59AD530D" w14:textId="77777777" w:rsidR="00C549A2" w:rsidRDefault="00C549A2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Вовлечение педагогов в экспертную деятельность</w:t>
            </w:r>
          </w:p>
        </w:tc>
        <w:tc>
          <w:tcPr>
            <w:tcW w:w="7938" w:type="dxa"/>
          </w:tcPr>
          <w:p w14:paraId="69580624" w14:textId="77777777" w:rsidR="00C549A2" w:rsidRPr="00156AE6" w:rsidRDefault="00C549A2" w:rsidP="00156AE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Привлечение в качестве экспертов при проведении аттестационных, оценочных и иных процедур педагогических работников из числа наиболее опытных и компетентных педагогических работников</w:t>
            </w:r>
          </w:p>
        </w:tc>
        <w:tc>
          <w:tcPr>
            <w:tcW w:w="1559" w:type="dxa"/>
          </w:tcPr>
          <w:p w14:paraId="70F08CE9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 01 апреля ежегодно</w:t>
            </w:r>
          </w:p>
        </w:tc>
        <w:tc>
          <w:tcPr>
            <w:tcW w:w="1701" w:type="dxa"/>
          </w:tcPr>
          <w:p w14:paraId="575AADD2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РМО</w:t>
            </w:r>
          </w:p>
        </w:tc>
      </w:tr>
      <w:tr w:rsidR="00C549A2" w:rsidRPr="00251B26" w14:paraId="635152D4" w14:textId="77777777" w:rsidTr="006F301D">
        <w:trPr>
          <w:trHeight w:val="1111"/>
        </w:trPr>
        <w:tc>
          <w:tcPr>
            <w:tcW w:w="3328" w:type="dxa"/>
            <w:vMerge/>
          </w:tcPr>
          <w:p w14:paraId="29F49AA5" w14:textId="77777777" w:rsidR="00C549A2" w:rsidRDefault="00C549A2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7DD6C02" w14:textId="77777777" w:rsidR="00C549A2" w:rsidRPr="00C549A2" w:rsidRDefault="00C549A2" w:rsidP="00C549A2">
            <w:pPr>
              <w:ind w:left="0" w:firstLine="0"/>
              <w:rPr>
                <w:lang w:val="ru-RU"/>
              </w:rPr>
            </w:pPr>
            <w:r w:rsidRPr="00C549A2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Планомерное обновление состава экспертов, привлекаемых к проведению оценочных процедур и олимпиад в целях обеспечения объективности и недопущения конфликта интересов </w:t>
            </w:r>
          </w:p>
        </w:tc>
        <w:tc>
          <w:tcPr>
            <w:tcW w:w="1559" w:type="dxa"/>
          </w:tcPr>
          <w:p w14:paraId="748547D0" w14:textId="77777777" w:rsidR="00C549A2" w:rsidRDefault="00C549A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соответствии с графиком оценочных процедур</w:t>
            </w:r>
          </w:p>
        </w:tc>
        <w:tc>
          <w:tcPr>
            <w:tcW w:w="1701" w:type="dxa"/>
          </w:tcPr>
          <w:p w14:paraId="3820F485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РМО</w:t>
            </w:r>
          </w:p>
        </w:tc>
      </w:tr>
      <w:tr w:rsidR="00C549A2" w:rsidRPr="00251B26" w14:paraId="2F561FA9" w14:textId="77777777" w:rsidTr="006F301D">
        <w:trPr>
          <w:trHeight w:val="1111"/>
        </w:trPr>
        <w:tc>
          <w:tcPr>
            <w:tcW w:w="3328" w:type="dxa"/>
            <w:vMerge/>
          </w:tcPr>
          <w:p w14:paraId="41E377EA" w14:textId="77777777" w:rsidR="00C549A2" w:rsidRDefault="00C549A2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E7C313C" w14:textId="77777777" w:rsidR="00C549A2" w:rsidRPr="00C549A2" w:rsidRDefault="00C549A2" w:rsidP="00C549A2">
            <w:pPr>
              <w:ind w:left="0" w:firstLine="0"/>
              <w:rPr>
                <w:lang w:val="ru-RU"/>
              </w:rPr>
            </w:pPr>
            <w:r w:rsidRPr="00C549A2">
              <w:rPr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 w:rsidRPr="00C549A2">
              <w:rPr>
                <w:lang w:val="ru-RU"/>
              </w:rPr>
              <w:t xml:space="preserve">Развитие </w:t>
            </w:r>
            <w:r>
              <w:rPr>
                <w:lang w:val="ru-RU"/>
              </w:rPr>
              <w:t>системы стимулирования педагогов за участие в экспертной деятельности на уровне муниципалитета</w:t>
            </w:r>
          </w:p>
        </w:tc>
        <w:tc>
          <w:tcPr>
            <w:tcW w:w="1559" w:type="dxa"/>
          </w:tcPr>
          <w:p w14:paraId="0D79B3DA" w14:textId="77777777" w:rsidR="00C549A2" w:rsidRDefault="00C549A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0F558A3" w14:textId="77777777" w:rsidR="00C549A2" w:rsidRDefault="00C549A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5916D2" w:rsidRPr="00251B26" w14:paraId="70A726A1" w14:textId="77777777" w:rsidTr="006F301D">
        <w:trPr>
          <w:trHeight w:val="1111"/>
        </w:trPr>
        <w:tc>
          <w:tcPr>
            <w:tcW w:w="3328" w:type="dxa"/>
            <w:vMerge w:val="restart"/>
          </w:tcPr>
          <w:p w14:paraId="160963F3" w14:textId="77777777" w:rsidR="005916D2" w:rsidRDefault="005916D2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Профилактика профессионального выгорания педагогов</w:t>
            </w:r>
          </w:p>
        </w:tc>
        <w:tc>
          <w:tcPr>
            <w:tcW w:w="7938" w:type="dxa"/>
          </w:tcPr>
          <w:p w14:paraId="014C14AF" w14:textId="77777777" w:rsidR="005916D2" w:rsidRPr="00C549A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Обеспечение в образовательных организациях оптимального объема учебной нагрузки педагогических работников</w:t>
            </w:r>
          </w:p>
        </w:tc>
        <w:tc>
          <w:tcPr>
            <w:tcW w:w="1559" w:type="dxa"/>
          </w:tcPr>
          <w:p w14:paraId="5EC221EA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89BEB85" w14:textId="77777777" w:rsidR="005916D2" w:rsidRDefault="005916D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5916D2" w:rsidRPr="00251B26" w14:paraId="368D10E5" w14:textId="77777777" w:rsidTr="006F301D">
        <w:trPr>
          <w:trHeight w:val="1111"/>
        </w:trPr>
        <w:tc>
          <w:tcPr>
            <w:tcW w:w="3328" w:type="dxa"/>
            <w:vMerge/>
          </w:tcPr>
          <w:p w14:paraId="5781DC1B" w14:textId="77777777" w:rsidR="005916D2" w:rsidRDefault="005916D2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BE5EE1F" w14:textId="77777777" w:rsidR="005916D2" w:rsidRPr="00C549A2" w:rsidRDefault="005916D2" w:rsidP="00C549A2">
            <w:pPr>
              <w:ind w:left="0" w:firstLine="0"/>
              <w:rPr>
                <w:lang w:val="ru-RU"/>
              </w:rPr>
            </w:pPr>
            <w:r w:rsidRPr="00C549A2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Ограничение бюрократической нагрузки педагогических работников</w:t>
            </w:r>
          </w:p>
        </w:tc>
        <w:tc>
          <w:tcPr>
            <w:tcW w:w="1559" w:type="dxa"/>
          </w:tcPr>
          <w:p w14:paraId="2EECEDD6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26CE4A9" w14:textId="77777777" w:rsidR="005916D2" w:rsidRDefault="005916D2" w:rsidP="00251B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5916D2" w:rsidRPr="00251B26" w14:paraId="1912C900" w14:textId="77777777" w:rsidTr="006F301D">
        <w:trPr>
          <w:trHeight w:val="1111"/>
        </w:trPr>
        <w:tc>
          <w:tcPr>
            <w:tcW w:w="3328" w:type="dxa"/>
            <w:vMerge/>
          </w:tcPr>
          <w:p w14:paraId="5CCDF170" w14:textId="77777777" w:rsidR="005916D2" w:rsidRDefault="005916D2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3B44421" w14:textId="77777777" w:rsidR="005916D2" w:rsidRPr="00C549A2" w:rsidRDefault="005916D2" w:rsidP="00C549A2">
            <w:pPr>
              <w:ind w:left="0" w:firstLine="0"/>
              <w:rPr>
                <w:lang w:val="ru-RU"/>
              </w:rPr>
            </w:pPr>
            <w:r w:rsidRPr="00C549A2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Соблюдение норм рабочего времени и времени отдыха педагогических работников, установленных в зависимости от должности, профессии и условий труда</w:t>
            </w:r>
          </w:p>
        </w:tc>
        <w:tc>
          <w:tcPr>
            <w:tcW w:w="1559" w:type="dxa"/>
          </w:tcPr>
          <w:p w14:paraId="15A69C27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33C148CE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5916D2" w:rsidRPr="00251B26" w14:paraId="36E836F2" w14:textId="77777777" w:rsidTr="006F301D">
        <w:trPr>
          <w:trHeight w:val="1111"/>
        </w:trPr>
        <w:tc>
          <w:tcPr>
            <w:tcW w:w="3328" w:type="dxa"/>
            <w:vMerge/>
          </w:tcPr>
          <w:p w14:paraId="00B5C764" w14:textId="77777777" w:rsidR="005916D2" w:rsidRDefault="005916D2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8AEF841" w14:textId="77777777" w:rsidR="005916D2" w:rsidRPr="00C549A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Проведение семинаров и тренингов для педагогических работников, направленных на предупреждение профессионального выгорания</w:t>
            </w:r>
          </w:p>
        </w:tc>
        <w:tc>
          <w:tcPr>
            <w:tcW w:w="1559" w:type="dxa"/>
          </w:tcPr>
          <w:p w14:paraId="4B76C6E8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6B989CD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РМО</w:t>
            </w:r>
          </w:p>
        </w:tc>
      </w:tr>
      <w:tr w:rsidR="005916D2" w:rsidRPr="00251B26" w14:paraId="4E62A27C" w14:textId="77777777" w:rsidTr="006F301D">
        <w:trPr>
          <w:trHeight w:val="1111"/>
        </w:trPr>
        <w:tc>
          <w:tcPr>
            <w:tcW w:w="3328" w:type="dxa"/>
            <w:vMerge/>
          </w:tcPr>
          <w:p w14:paraId="0590A19B" w14:textId="77777777" w:rsidR="005916D2" w:rsidRDefault="005916D2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89479EC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Разработка методических рекомендаций, комплексов упражнений и других материалов по предупреждению синдрома профессионального выгорания</w:t>
            </w:r>
          </w:p>
        </w:tc>
        <w:tc>
          <w:tcPr>
            <w:tcW w:w="1559" w:type="dxa"/>
          </w:tcPr>
          <w:p w14:paraId="13161892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51B9579A" w14:textId="77777777" w:rsidR="005916D2" w:rsidRDefault="005916D2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РМО</w:t>
            </w:r>
          </w:p>
        </w:tc>
      </w:tr>
      <w:tr w:rsidR="00EC0F01" w:rsidRPr="00251B26" w14:paraId="4DA9D825" w14:textId="77777777" w:rsidTr="006F301D">
        <w:trPr>
          <w:trHeight w:val="1111"/>
        </w:trPr>
        <w:tc>
          <w:tcPr>
            <w:tcW w:w="3328" w:type="dxa"/>
            <w:vMerge w:val="restart"/>
          </w:tcPr>
          <w:p w14:paraId="39004C55" w14:textId="77777777" w:rsidR="00EC0F01" w:rsidRDefault="00EC0F01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8. Формирование и развитие методического актива</w:t>
            </w:r>
          </w:p>
        </w:tc>
        <w:tc>
          <w:tcPr>
            <w:tcW w:w="7938" w:type="dxa"/>
          </w:tcPr>
          <w:p w14:paraId="5B7D3830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участия в конкурсном отборе на присвоение категорий «Педагог-наставник», «Педагог-методист», «Педагог-исследователь» в рамках реализации Закона Ульяновской области от 25.09.2019 № 109-ЗО»О статусе педагогических работников, осуществляющих педагогическую деятельность на территории Ульяновской области» (на заявительной основе)</w:t>
            </w:r>
          </w:p>
        </w:tc>
        <w:tc>
          <w:tcPr>
            <w:tcW w:w="1559" w:type="dxa"/>
          </w:tcPr>
          <w:p w14:paraId="6DE16513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В течение года </w:t>
            </w:r>
          </w:p>
        </w:tc>
        <w:tc>
          <w:tcPr>
            <w:tcW w:w="1701" w:type="dxa"/>
          </w:tcPr>
          <w:p w14:paraId="7AEF695C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РМО, УО</w:t>
            </w:r>
          </w:p>
        </w:tc>
      </w:tr>
      <w:tr w:rsidR="00EC0F01" w:rsidRPr="00251B26" w14:paraId="0E75CE92" w14:textId="77777777" w:rsidTr="006F301D">
        <w:trPr>
          <w:trHeight w:val="1111"/>
        </w:trPr>
        <w:tc>
          <w:tcPr>
            <w:tcW w:w="3328" w:type="dxa"/>
            <w:vMerge/>
          </w:tcPr>
          <w:p w14:paraId="07D5E8AC" w14:textId="77777777" w:rsidR="00EC0F01" w:rsidRDefault="00EC0F01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44BD12C" w14:textId="77777777" w:rsidR="00EC0F01" w:rsidRPr="005916D2" w:rsidRDefault="00EC0F01" w:rsidP="005916D2">
            <w:pPr>
              <w:ind w:left="0" w:firstLine="0"/>
              <w:rPr>
                <w:lang w:val="ru-RU"/>
              </w:rPr>
            </w:pPr>
            <w:r w:rsidRPr="005916D2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5916D2">
              <w:rPr>
                <w:lang w:val="ru-RU"/>
              </w:rPr>
              <w:t>Привле</w:t>
            </w:r>
            <w:r>
              <w:rPr>
                <w:lang w:val="ru-RU"/>
              </w:rPr>
              <w:t>чение членов методического актива в качестве спикеров на семинарах, фестивалях педагогических технологий на уровне муниципалитета и региона, а также в качестве экспертов и наставников при подготовке победителей муниципальных конкурсов профессионального мастерства педагогов к участию в региональных этапах данных конкурсов.</w:t>
            </w:r>
          </w:p>
        </w:tc>
        <w:tc>
          <w:tcPr>
            <w:tcW w:w="1559" w:type="dxa"/>
          </w:tcPr>
          <w:p w14:paraId="5BA451C9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До 01 сентября ежегодно</w:t>
            </w:r>
          </w:p>
        </w:tc>
        <w:tc>
          <w:tcPr>
            <w:tcW w:w="1701" w:type="dxa"/>
          </w:tcPr>
          <w:p w14:paraId="49E26CD4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РМО, УО, ОО</w:t>
            </w:r>
          </w:p>
        </w:tc>
      </w:tr>
      <w:tr w:rsidR="00EC0F01" w:rsidRPr="00EC0F01" w14:paraId="47878918" w14:textId="77777777" w:rsidTr="006F301D">
        <w:trPr>
          <w:trHeight w:val="1111"/>
        </w:trPr>
        <w:tc>
          <w:tcPr>
            <w:tcW w:w="3328" w:type="dxa"/>
            <w:vMerge w:val="restart"/>
          </w:tcPr>
          <w:p w14:paraId="58826A70" w14:textId="77777777" w:rsidR="00EC0F01" w:rsidRDefault="00EC0F01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9. Осуществление методического сопровождения педагогических работников</w:t>
            </w:r>
          </w:p>
        </w:tc>
        <w:tc>
          <w:tcPr>
            <w:tcW w:w="7938" w:type="dxa"/>
          </w:tcPr>
          <w:p w14:paraId="1E3A3BC2" w14:textId="77777777" w:rsidR="00EC0F01" w:rsidRPr="005916D2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Своевременное и качественное выполнение мероприятий, предусмотренных планом методической службы УО</w:t>
            </w:r>
          </w:p>
        </w:tc>
        <w:tc>
          <w:tcPr>
            <w:tcW w:w="1559" w:type="dxa"/>
          </w:tcPr>
          <w:p w14:paraId="3B1338A0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 01 января ежегодно</w:t>
            </w:r>
          </w:p>
        </w:tc>
        <w:tc>
          <w:tcPr>
            <w:tcW w:w="1701" w:type="dxa"/>
          </w:tcPr>
          <w:p w14:paraId="6B701FF9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РМО, МС, УО</w:t>
            </w:r>
          </w:p>
        </w:tc>
      </w:tr>
      <w:tr w:rsidR="00EC0F01" w:rsidRPr="00EC0F01" w14:paraId="191C9965" w14:textId="77777777" w:rsidTr="006F301D">
        <w:trPr>
          <w:trHeight w:val="1111"/>
        </w:trPr>
        <w:tc>
          <w:tcPr>
            <w:tcW w:w="3328" w:type="dxa"/>
            <w:vMerge/>
          </w:tcPr>
          <w:p w14:paraId="35A33E74" w14:textId="77777777" w:rsidR="00EC0F01" w:rsidRDefault="00EC0F01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29FAEB9" w14:textId="77777777" w:rsidR="00EC0F01" w:rsidRPr="00EC0F01" w:rsidRDefault="00EC0F01" w:rsidP="00EC0F01">
            <w:pPr>
              <w:ind w:left="0" w:firstLine="0"/>
              <w:rPr>
                <w:lang w:val="ru-RU"/>
              </w:rPr>
            </w:pPr>
            <w:r w:rsidRPr="00EC0F01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EC0F01">
              <w:rPr>
                <w:lang w:val="ru-RU"/>
              </w:rPr>
              <w:t>О</w:t>
            </w:r>
            <w:r>
              <w:rPr>
                <w:lang w:val="ru-RU"/>
              </w:rPr>
              <w:t>бучение специалистов УО по профессиональным программам регионального центра</w:t>
            </w:r>
          </w:p>
        </w:tc>
        <w:tc>
          <w:tcPr>
            <w:tcW w:w="1559" w:type="dxa"/>
          </w:tcPr>
          <w:p w14:paraId="52FECD17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40EDC0D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ЦНППМ</w:t>
            </w:r>
          </w:p>
        </w:tc>
      </w:tr>
      <w:tr w:rsidR="00EC0F01" w:rsidRPr="00EC0F01" w14:paraId="7E764320" w14:textId="77777777" w:rsidTr="006F301D">
        <w:trPr>
          <w:trHeight w:val="1111"/>
        </w:trPr>
        <w:tc>
          <w:tcPr>
            <w:tcW w:w="3328" w:type="dxa"/>
            <w:vMerge/>
          </w:tcPr>
          <w:p w14:paraId="793573C8" w14:textId="77777777" w:rsidR="00EC0F01" w:rsidRDefault="00EC0F01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2A7B36C" w14:textId="77777777" w:rsidR="00EC0F01" w:rsidRPr="00EC0F01" w:rsidRDefault="00EC0F01" w:rsidP="00EC0F01">
            <w:pPr>
              <w:ind w:left="0" w:firstLine="0"/>
              <w:rPr>
                <w:lang w:val="ru-RU"/>
              </w:rPr>
            </w:pPr>
            <w:r w:rsidRPr="00EC0F01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Ежеквартальный мониторинг деятельности Управления образования МО «Старомайнский район»</w:t>
            </w:r>
          </w:p>
        </w:tc>
        <w:tc>
          <w:tcPr>
            <w:tcW w:w="1559" w:type="dxa"/>
          </w:tcPr>
          <w:p w14:paraId="469B0223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1 раз в квартал</w:t>
            </w:r>
          </w:p>
        </w:tc>
        <w:tc>
          <w:tcPr>
            <w:tcW w:w="1701" w:type="dxa"/>
          </w:tcPr>
          <w:p w14:paraId="43ADD2A1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EC0F01" w:rsidRPr="00EC0F01" w14:paraId="105358AD" w14:textId="77777777" w:rsidTr="006F301D">
        <w:trPr>
          <w:trHeight w:val="1111"/>
        </w:trPr>
        <w:tc>
          <w:tcPr>
            <w:tcW w:w="3328" w:type="dxa"/>
            <w:vMerge/>
          </w:tcPr>
          <w:p w14:paraId="19FA1E42" w14:textId="77777777" w:rsidR="00EC0F01" w:rsidRDefault="00EC0F01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B6798BA" w14:textId="77777777" w:rsidR="00EC0F01" w:rsidRPr="00EC0F01" w:rsidRDefault="00EC0F01" w:rsidP="00EC0F0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Разработка индивидуальных образовательных маршрутов для педагогических работников</w:t>
            </w:r>
          </w:p>
        </w:tc>
        <w:tc>
          <w:tcPr>
            <w:tcW w:w="1559" w:type="dxa"/>
          </w:tcPr>
          <w:p w14:paraId="405AEDBD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B5F4126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РМО</w:t>
            </w:r>
          </w:p>
        </w:tc>
      </w:tr>
      <w:tr w:rsidR="00EC0F01" w:rsidRPr="00EC0F01" w14:paraId="596548C9" w14:textId="77777777" w:rsidTr="006F301D">
        <w:trPr>
          <w:trHeight w:val="1111"/>
        </w:trPr>
        <w:tc>
          <w:tcPr>
            <w:tcW w:w="3328" w:type="dxa"/>
            <w:vMerge/>
          </w:tcPr>
          <w:p w14:paraId="687DA0B7" w14:textId="77777777" w:rsidR="00EC0F01" w:rsidRDefault="00EC0F01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68B6B57" w14:textId="77777777" w:rsidR="00EC0F01" w:rsidRDefault="00EC0F01" w:rsidP="00EC0F0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Реализация целевой модели наставничества педагогических работников</w:t>
            </w:r>
          </w:p>
        </w:tc>
        <w:tc>
          <w:tcPr>
            <w:tcW w:w="1559" w:type="dxa"/>
          </w:tcPr>
          <w:p w14:paraId="1DA1C0CC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616E23EE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РМО</w:t>
            </w:r>
          </w:p>
        </w:tc>
      </w:tr>
      <w:tr w:rsidR="00EC0F01" w:rsidRPr="00EC0F01" w14:paraId="3ADD7286" w14:textId="77777777" w:rsidTr="006F301D">
        <w:trPr>
          <w:trHeight w:val="1111"/>
        </w:trPr>
        <w:tc>
          <w:tcPr>
            <w:tcW w:w="3328" w:type="dxa"/>
            <w:vMerge/>
          </w:tcPr>
          <w:p w14:paraId="1DA6335E" w14:textId="77777777" w:rsidR="00EC0F01" w:rsidRDefault="00EC0F01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C0D69A7" w14:textId="77777777" w:rsidR="00EC0F01" w:rsidRDefault="00EC0F01" w:rsidP="00EC0F0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6. Организация взаимодействия методической службы Управления образования с муниципальными образовательными организациями </w:t>
            </w:r>
          </w:p>
        </w:tc>
        <w:tc>
          <w:tcPr>
            <w:tcW w:w="1559" w:type="dxa"/>
          </w:tcPr>
          <w:p w14:paraId="799AF099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80D21FB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РМО</w:t>
            </w:r>
          </w:p>
        </w:tc>
      </w:tr>
      <w:tr w:rsidR="00EC0F01" w:rsidRPr="00EC0F01" w14:paraId="37AB8C6E" w14:textId="77777777" w:rsidTr="006F301D">
        <w:trPr>
          <w:trHeight w:val="1111"/>
        </w:trPr>
        <w:tc>
          <w:tcPr>
            <w:tcW w:w="3328" w:type="dxa"/>
            <w:vMerge/>
          </w:tcPr>
          <w:p w14:paraId="5C7F5E70" w14:textId="77777777" w:rsidR="00EC0F01" w:rsidRDefault="00EC0F01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D56CDC6" w14:textId="77777777" w:rsidR="00EC0F01" w:rsidRDefault="00EC0F01" w:rsidP="00EC0F0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Принятие мер по популяризации методической службы в педагогической среде и формированию позитивного отношения педагогических работников к диагностике профессиональных дефицитов и тьюторскому сопровождению</w:t>
            </w:r>
          </w:p>
        </w:tc>
        <w:tc>
          <w:tcPr>
            <w:tcW w:w="1559" w:type="dxa"/>
          </w:tcPr>
          <w:p w14:paraId="2620EBAA" w14:textId="77777777" w:rsidR="00EC0F01" w:rsidRDefault="00EC0F01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 </w:t>
            </w:r>
          </w:p>
        </w:tc>
        <w:tc>
          <w:tcPr>
            <w:tcW w:w="1701" w:type="dxa"/>
          </w:tcPr>
          <w:p w14:paraId="57FD9E37" w14:textId="77777777" w:rsidR="00EC0F01" w:rsidRDefault="00EC0F01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МС</w:t>
            </w:r>
          </w:p>
        </w:tc>
      </w:tr>
      <w:tr w:rsidR="00CF162A" w:rsidRPr="00EC0F01" w14:paraId="54269F53" w14:textId="77777777" w:rsidTr="00FA74BA">
        <w:trPr>
          <w:trHeight w:val="134"/>
        </w:trPr>
        <w:tc>
          <w:tcPr>
            <w:tcW w:w="3328" w:type="dxa"/>
            <w:vMerge w:val="restart"/>
          </w:tcPr>
          <w:p w14:paraId="4B3739BE" w14:textId="77777777" w:rsidR="00CF162A" w:rsidRDefault="00CF162A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10. Поддержка молодых педагогов и развитие системы наставничества</w:t>
            </w:r>
          </w:p>
        </w:tc>
        <w:tc>
          <w:tcPr>
            <w:tcW w:w="7938" w:type="dxa"/>
          </w:tcPr>
          <w:p w14:paraId="20AF0970" w14:textId="77777777" w:rsidR="00CF162A" w:rsidRDefault="00CF162A" w:rsidP="00EC0F0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Вовлечение педагогических работников в возрасте до 35 лет в различные формы поддержки и сопровождения, в том числе наставничества, что позволяет создать условия для профессиональной и социально-бытовой адаптации педагогических работников, привлечь и закрепить в школах лучших выпускников ВУЗов, актуализировать и расширить полученные педагогами в процессе профессионального образования знания, умения и компетенции, обеспечить баланс состава педагогических коллективов и преемственность традиций российской школы.</w:t>
            </w:r>
          </w:p>
        </w:tc>
        <w:tc>
          <w:tcPr>
            <w:tcW w:w="1559" w:type="dxa"/>
          </w:tcPr>
          <w:p w14:paraId="7609D83D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2B99218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ЦНППМ, ИРО</w:t>
            </w:r>
          </w:p>
        </w:tc>
      </w:tr>
      <w:tr w:rsidR="00CF162A" w:rsidRPr="00FA74BA" w14:paraId="40A54538" w14:textId="77777777" w:rsidTr="00CF162A">
        <w:trPr>
          <w:trHeight w:val="70"/>
        </w:trPr>
        <w:tc>
          <w:tcPr>
            <w:tcW w:w="3328" w:type="dxa"/>
            <w:vMerge/>
          </w:tcPr>
          <w:p w14:paraId="68BB0FB0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B55B94A" w14:textId="77777777" w:rsidR="00CF162A" w:rsidRPr="00CB095F" w:rsidRDefault="00CF162A" w:rsidP="00CB095F">
            <w:pPr>
              <w:ind w:left="0" w:firstLine="0"/>
              <w:rPr>
                <w:lang w:val="ru-RU"/>
              </w:rPr>
            </w:pPr>
            <w:r w:rsidRPr="00CB095F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Участие в региональном проекте «Мобильный наставник»</w:t>
            </w:r>
          </w:p>
        </w:tc>
        <w:tc>
          <w:tcPr>
            <w:tcW w:w="1559" w:type="dxa"/>
          </w:tcPr>
          <w:p w14:paraId="52B22A5E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 графику</w:t>
            </w:r>
          </w:p>
        </w:tc>
        <w:tc>
          <w:tcPr>
            <w:tcW w:w="1701" w:type="dxa"/>
          </w:tcPr>
          <w:p w14:paraId="181033F0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ИРО, ЦНППМ, ОО</w:t>
            </w:r>
          </w:p>
        </w:tc>
      </w:tr>
      <w:tr w:rsidR="00CF162A" w:rsidRPr="00FA74BA" w14:paraId="4291FDF8" w14:textId="77777777" w:rsidTr="00FA74BA">
        <w:trPr>
          <w:trHeight w:val="609"/>
        </w:trPr>
        <w:tc>
          <w:tcPr>
            <w:tcW w:w="3328" w:type="dxa"/>
            <w:vMerge/>
          </w:tcPr>
          <w:p w14:paraId="1F5D56AE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AD302D0" w14:textId="77777777" w:rsidR="00CF162A" w:rsidRPr="00FA74BA" w:rsidRDefault="00CF162A" w:rsidP="00FA74BA">
            <w:pPr>
              <w:ind w:left="0" w:firstLine="0"/>
              <w:rPr>
                <w:lang w:val="ru-RU"/>
              </w:rPr>
            </w:pPr>
            <w:r w:rsidRPr="00FA74BA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Участие в региональном конкурсе профессионального мастерства «Педагогический дебют»</w:t>
            </w:r>
          </w:p>
        </w:tc>
        <w:tc>
          <w:tcPr>
            <w:tcW w:w="1559" w:type="dxa"/>
          </w:tcPr>
          <w:p w14:paraId="6C1FC8D7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в ноябре</w:t>
            </w:r>
          </w:p>
        </w:tc>
        <w:tc>
          <w:tcPr>
            <w:tcW w:w="1701" w:type="dxa"/>
          </w:tcPr>
          <w:p w14:paraId="1A68D3CC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ИРО, ЦНППМ, ОО</w:t>
            </w:r>
          </w:p>
        </w:tc>
      </w:tr>
      <w:tr w:rsidR="00CF162A" w:rsidRPr="00FA74BA" w14:paraId="1719300F" w14:textId="77777777" w:rsidTr="00CF162A">
        <w:trPr>
          <w:trHeight w:val="183"/>
        </w:trPr>
        <w:tc>
          <w:tcPr>
            <w:tcW w:w="3328" w:type="dxa"/>
            <w:vMerge/>
          </w:tcPr>
          <w:p w14:paraId="75C8EA28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7CC0348" w14:textId="77777777" w:rsidR="00CF162A" w:rsidRPr="00FA74BA" w:rsidRDefault="00CF162A" w:rsidP="00FA74B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Поддержка и развитие сетевых сообществ и методических объединений молодых специалистов</w:t>
            </w:r>
          </w:p>
        </w:tc>
        <w:tc>
          <w:tcPr>
            <w:tcW w:w="1559" w:type="dxa"/>
          </w:tcPr>
          <w:p w14:paraId="28A6B9A6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F2CDCA4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CF162A" w:rsidRPr="00FA74BA" w14:paraId="32B80CB6" w14:textId="77777777" w:rsidTr="00CF162A">
        <w:trPr>
          <w:trHeight w:val="70"/>
        </w:trPr>
        <w:tc>
          <w:tcPr>
            <w:tcW w:w="3328" w:type="dxa"/>
            <w:vMerge/>
          </w:tcPr>
          <w:p w14:paraId="3C5576EE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5C06D3E" w14:textId="77777777" w:rsidR="00CF162A" w:rsidRDefault="00CF162A" w:rsidP="00FA74B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Реализация мероприятий муниципального и регионального клубов «Учитель года»</w:t>
            </w:r>
          </w:p>
        </w:tc>
        <w:tc>
          <w:tcPr>
            <w:tcW w:w="1559" w:type="dxa"/>
          </w:tcPr>
          <w:p w14:paraId="322BA2C4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F0FF85E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ИРО</w:t>
            </w:r>
          </w:p>
        </w:tc>
      </w:tr>
      <w:tr w:rsidR="00CF162A" w:rsidRPr="00FA74BA" w14:paraId="73B99D55" w14:textId="77777777" w:rsidTr="006F301D">
        <w:trPr>
          <w:trHeight w:val="1111"/>
        </w:trPr>
        <w:tc>
          <w:tcPr>
            <w:tcW w:w="3328" w:type="dxa"/>
            <w:vMerge/>
          </w:tcPr>
          <w:p w14:paraId="59CC5E6F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04FAAA2" w14:textId="77777777" w:rsidR="00CF162A" w:rsidRDefault="00CF162A" w:rsidP="00FA74B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Проведение мониторинга, направленного на изучение состояния и результатов деятельности системы по поддержке молодых педагогов и развития системы наставничества</w:t>
            </w:r>
          </w:p>
        </w:tc>
        <w:tc>
          <w:tcPr>
            <w:tcW w:w="1559" w:type="dxa"/>
          </w:tcPr>
          <w:p w14:paraId="5B51C851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Январь, май</w:t>
            </w:r>
          </w:p>
        </w:tc>
        <w:tc>
          <w:tcPr>
            <w:tcW w:w="1701" w:type="dxa"/>
          </w:tcPr>
          <w:p w14:paraId="6B7E9F7E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УО, ИРО</w:t>
            </w:r>
          </w:p>
        </w:tc>
      </w:tr>
      <w:tr w:rsidR="00CF162A" w:rsidRPr="00FA74BA" w14:paraId="227BC7A4" w14:textId="77777777" w:rsidTr="006F301D">
        <w:trPr>
          <w:trHeight w:val="1111"/>
        </w:trPr>
        <w:tc>
          <w:tcPr>
            <w:tcW w:w="3328" w:type="dxa"/>
            <w:vMerge w:val="restart"/>
          </w:tcPr>
          <w:p w14:paraId="32D5A9C2" w14:textId="77777777" w:rsidR="00CF162A" w:rsidRDefault="00CF162A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11. Поддержка и развитие методических объединений, профессиональных сообществ учителей и других форм горизонтального взаимодействия педагогов</w:t>
            </w:r>
          </w:p>
        </w:tc>
        <w:tc>
          <w:tcPr>
            <w:tcW w:w="7938" w:type="dxa"/>
          </w:tcPr>
          <w:p w14:paraId="49DE5643" w14:textId="77777777" w:rsidR="00CF162A" w:rsidRDefault="00CF162A" w:rsidP="00FA74B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Информирование педагогических работников о действующих региональных профессиональных сообществах и методических объединениях педагогов, а также о форумах и сообществах в социальных сетях, основанных на принципах неформального и горизонтального обучения педагогических работников и добровольного и безвозмездного обмена опытом</w:t>
            </w:r>
          </w:p>
        </w:tc>
        <w:tc>
          <w:tcPr>
            <w:tcW w:w="1559" w:type="dxa"/>
          </w:tcPr>
          <w:p w14:paraId="71A0198F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26017F42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ИРО</w:t>
            </w:r>
          </w:p>
        </w:tc>
      </w:tr>
      <w:tr w:rsidR="00CF162A" w:rsidRPr="00CF162A" w14:paraId="1DB56E04" w14:textId="77777777" w:rsidTr="00CF162A">
        <w:trPr>
          <w:trHeight w:val="70"/>
        </w:trPr>
        <w:tc>
          <w:tcPr>
            <w:tcW w:w="3328" w:type="dxa"/>
            <w:vMerge/>
          </w:tcPr>
          <w:p w14:paraId="01A6AF0E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29662B5" w14:textId="77777777" w:rsidR="00CF162A" w:rsidRPr="00FA74BA" w:rsidRDefault="00CF162A" w:rsidP="00FA74BA">
            <w:pPr>
              <w:ind w:left="0" w:firstLine="0"/>
              <w:rPr>
                <w:lang w:val="ru-RU"/>
              </w:rPr>
            </w:pPr>
            <w:r w:rsidRPr="00FA74BA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Привлечение профессиональных сообществ и методических объединений педагогов к участию в региональных семинарах, фестивалях педагогических технологий, конференциях и конкурсах, в том числе межрегиональных и федеральных</w:t>
            </w:r>
          </w:p>
        </w:tc>
        <w:tc>
          <w:tcPr>
            <w:tcW w:w="1559" w:type="dxa"/>
          </w:tcPr>
          <w:p w14:paraId="0E55A38F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6704FE3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ОО, ИРО</w:t>
            </w:r>
          </w:p>
        </w:tc>
      </w:tr>
      <w:tr w:rsidR="00CF162A" w:rsidRPr="00CF162A" w14:paraId="1207A949" w14:textId="77777777" w:rsidTr="006F301D">
        <w:trPr>
          <w:trHeight w:val="1111"/>
        </w:trPr>
        <w:tc>
          <w:tcPr>
            <w:tcW w:w="3328" w:type="dxa"/>
            <w:vMerge/>
          </w:tcPr>
          <w:p w14:paraId="544A4BEB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14F669D" w14:textId="77777777" w:rsidR="00CF162A" w:rsidRPr="00CF162A" w:rsidRDefault="00CF162A" w:rsidP="00CF162A">
            <w:pPr>
              <w:ind w:left="0" w:firstLine="0"/>
              <w:rPr>
                <w:lang w:val="ru-RU"/>
              </w:rPr>
            </w:pPr>
            <w:r w:rsidRPr="00CF162A">
              <w:rPr>
                <w:lang w:val="ru-RU"/>
              </w:rPr>
              <w:t>3.</w:t>
            </w:r>
            <w:r>
              <w:rPr>
                <w:lang w:val="ru-RU"/>
              </w:rPr>
              <w:t xml:space="preserve"> </w:t>
            </w:r>
            <w:r w:rsidRPr="00CF162A">
              <w:rPr>
                <w:lang w:val="ru-RU"/>
              </w:rPr>
              <w:t xml:space="preserve">Организация взаимодействия профессиональных сообществ с </w:t>
            </w:r>
            <w:r>
              <w:rPr>
                <w:lang w:val="ru-RU"/>
              </w:rPr>
              <w:t>образовательными организациями, осуществляющими подготовку педагогов и/или реализующими программы дополнительного образования, а также со школьными методическими службами</w:t>
            </w:r>
          </w:p>
        </w:tc>
        <w:tc>
          <w:tcPr>
            <w:tcW w:w="1559" w:type="dxa"/>
          </w:tcPr>
          <w:p w14:paraId="1E20729F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DDA1294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УО, ИРО</w:t>
            </w:r>
          </w:p>
        </w:tc>
      </w:tr>
      <w:tr w:rsidR="00CF162A" w:rsidRPr="00CF162A" w14:paraId="4DE02C03" w14:textId="77777777" w:rsidTr="006F301D">
        <w:trPr>
          <w:trHeight w:val="1111"/>
        </w:trPr>
        <w:tc>
          <w:tcPr>
            <w:tcW w:w="3328" w:type="dxa"/>
            <w:vMerge/>
          </w:tcPr>
          <w:p w14:paraId="4AF6101D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CD50405" w14:textId="77777777" w:rsidR="00CF162A" w:rsidRPr="00CF162A" w:rsidRDefault="00CF162A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Развитие форм стимулирования педагогических работников, являющихся активными участниками сетевых сообществ и методических объединений и распространяющих свой опыт, передовые педагогические технологии, приемы, наработки в профессиональной среде</w:t>
            </w:r>
          </w:p>
        </w:tc>
        <w:tc>
          <w:tcPr>
            <w:tcW w:w="1559" w:type="dxa"/>
          </w:tcPr>
          <w:p w14:paraId="73082BB3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B8163D9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CF162A" w:rsidRPr="00CF162A" w14:paraId="5DC44542" w14:textId="77777777" w:rsidTr="006F301D">
        <w:trPr>
          <w:trHeight w:val="1111"/>
        </w:trPr>
        <w:tc>
          <w:tcPr>
            <w:tcW w:w="3328" w:type="dxa"/>
            <w:vMerge w:val="restart"/>
          </w:tcPr>
          <w:p w14:paraId="2C054110" w14:textId="77777777" w:rsidR="00CF162A" w:rsidRDefault="00CF162A" w:rsidP="006F301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12. Изучение состояния результатов деятельности методических объединений.</w:t>
            </w:r>
          </w:p>
        </w:tc>
        <w:tc>
          <w:tcPr>
            <w:tcW w:w="7938" w:type="dxa"/>
          </w:tcPr>
          <w:p w14:paraId="609DD1B6" w14:textId="77777777" w:rsidR="00CF162A" w:rsidRDefault="00CF162A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Проведение мониторинга, направленного на изучение состояния и результатов деятельности методических объединений</w:t>
            </w:r>
          </w:p>
        </w:tc>
        <w:tc>
          <w:tcPr>
            <w:tcW w:w="1559" w:type="dxa"/>
          </w:tcPr>
          <w:p w14:paraId="21831739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Январь, май</w:t>
            </w:r>
          </w:p>
        </w:tc>
        <w:tc>
          <w:tcPr>
            <w:tcW w:w="1701" w:type="dxa"/>
          </w:tcPr>
          <w:p w14:paraId="3D1EB2F5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CF162A" w:rsidRPr="00CF162A" w14:paraId="6D9362F7" w14:textId="77777777" w:rsidTr="006F301D">
        <w:trPr>
          <w:trHeight w:val="1111"/>
        </w:trPr>
        <w:tc>
          <w:tcPr>
            <w:tcW w:w="3328" w:type="dxa"/>
            <w:vMerge/>
          </w:tcPr>
          <w:p w14:paraId="4DA1D02A" w14:textId="77777777" w:rsidR="00CF162A" w:rsidRDefault="00CF162A" w:rsidP="006F301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3BBB745" w14:textId="77777777" w:rsidR="00CF162A" w:rsidRPr="00CF162A" w:rsidRDefault="00CF162A" w:rsidP="00CF162A">
            <w:pPr>
              <w:ind w:left="0" w:firstLine="0"/>
              <w:rPr>
                <w:lang w:val="ru-RU"/>
              </w:rPr>
            </w:pPr>
            <w:r w:rsidRPr="00CF162A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Использование результатов мониторинга  для оценки и анализа сложившейся в настоящее время реальной ситуации в данной сфере и выработки мер и управленческих решений, направленных на поддержку и развитие методических объединений и профессиональных сообщество педагогов.</w:t>
            </w:r>
          </w:p>
        </w:tc>
        <w:tc>
          <w:tcPr>
            <w:tcW w:w="1559" w:type="dxa"/>
          </w:tcPr>
          <w:p w14:paraId="6372AE00" w14:textId="77777777" w:rsidR="00CF162A" w:rsidRDefault="00CF162A" w:rsidP="005916D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418A3155" w14:textId="77777777" w:rsidR="00CF162A" w:rsidRDefault="00CF162A" w:rsidP="00C549A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ИРО</w:t>
            </w:r>
          </w:p>
        </w:tc>
      </w:tr>
    </w:tbl>
    <w:p w14:paraId="4A489CCF" w14:textId="77777777" w:rsidR="00CF162A" w:rsidRPr="00435B7C" w:rsidRDefault="00CF162A" w:rsidP="00CF162A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>
        <w:rPr>
          <w:rFonts w:ascii="PT Astra Serif" w:hAnsi="PT Astra Serif"/>
          <w:sz w:val="20"/>
          <w:szCs w:val="20"/>
          <w:lang w:val="ru-RU"/>
        </w:rPr>
        <w:t>№ 6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5EB48D6F" w14:textId="77777777" w:rsidR="00CF162A" w:rsidRPr="00435B7C" w:rsidRDefault="00CF162A" w:rsidP="00CF162A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4FA2CC2A" w14:textId="77777777" w:rsidR="00CF162A" w:rsidRPr="00435B7C" w:rsidRDefault="00CF162A" w:rsidP="00CF162A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337F563A" w14:textId="77777777" w:rsidR="00CF162A" w:rsidRPr="00435B7C" w:rsidRDefault="00CF162A" w:rsidP="00CF162A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371BC949" w14:textId="77777777" w:rsidR="00CF162A" w:rsidRDefault="00CF162A" w:rsidP="00CF162A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развития качества дошкольного образования»</w:t>
      </w:r>
    </w:p>
    <w:tbl>
      <w:tblPr>
        <w:tblStyle w:val="a3"/>
        <w:tblW w:w="14526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701"/>
      </w:tblGrid>
      <w:tr w:rsidR="00CF162A" w:rsidRPr="00E61CD1" w14:paraId="6AFD5F3E" w14:textId="77777777" w:rsidTr="00CF162A">
        <w:trPr>
          <w:trHeight w:val="361"/>
        </w:trPr>
        <w:tc>
          <w:tcPr>
            <w:tcW w:w="3328" w:type="dxa"/>
          </w:tcPr>
          <w:p w14:paraId="4005C3AC" w14:textId="77777777" w:rsidR="00CF162A" w:rsidRPr="00E61CD1" w:rsidRDefault="00CF162A" w:rsidP="00CF162A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38306245" w14:textId="77777777" w:rsidR="00CF162A" w:rsidRPr="00E61CD1" w:rsidRDefault="00CF162A" w:rsidP="00CF162A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3336C12A" w14:textId="77777777" w:rsidR="00CF162A" w:rsidRPr="00E61CD1" w:rsidRDefault="00CF162A" w:rsidP="00CF162A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701" w:type="dxa"/>
          </w:tcPr>
          <w:p w14:paraId="569D48C4" w14:textId="77777777" w:rsidR="00CF162A" w:rsidRPr="00E61CD1" w:rsidRDefault="00CF162A" w:rsidP="00CF162A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B34C26" w:rsidRPr="00B34C26" w14:paraId="7AAF3AD6" w14:textId="77777777" w:rsidTr="00CF162A">
        <w:trPr>
          <w:trHeight w:val="480"/>
        </w:trPr>
        <w:tc>
          <w:tcPr>
            <w:tcW w:w="3328" w:type="dxa"/>
            <w:vMerge w:val="restart"/>
          </w:tcPr>
          <w:p w14:paraId="153BB7C6" w14:textId="77777777" w:rsidR="00B34C26" w:rsidRPr="00CF162A" w:rsidRDefault="00B34C26" w:rsidP="00CF162A">
            <w:pPr>
              <w:ind w:left="0" w:firstLine="0"/>
              <w:rPr>
                <w:lang w:val="ru-RU"/>
              </w:rPr>
            </w:pPr>
            <w:r w:rsidRPr="00CF162A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Pr="00CF162A">
              <w:rPr>
                <w:lang w:val="ru-RU"/>
              </w:rPr>
              <w:t xml:space="preserve">Повышение качества </w:t>
            </w:r>
            <w:r>
              <w:rPr>
                <w:lang w:val="ru-RU"/>
              </w:rPr>
              <w:t>содержания образовательной деятельности в организациях, реализующих программы дошкольного образования</w:t>
            </w:r>
          </w:p>
        </w:tc>
        <w:tc>
          <w:tcPr>
            <w:tcW w:w="7938" w:type="dxa"/>
          </w:tcPr>
          <w:p w14:paraId="2F05F049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Обеспечение комплексного подхода к разработке и реализации программ дошкольного образования, обеспечивающего развитие детей во всех пяти образовательных областях</w:t>
            </w:r>
          </w:p>
        </w:tc>
        <w:tc>
          <w:tcPr>
            <w:tcW w:w="1559" w:type="dxa"/>
          </w:tcPr>
          <w:p w14:paraId="11DFF3B1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Август </w:t>
            </w:r>
          </w:p>
        </w:tc>
        <w:tc>
          <w:tcPr>
            <w:tcW w:w="1701" w:type="dxa"/>
          </w:tcPr>
          <w:p w14:paraId="5794989A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34C26" w:rsidRPr="00B34C26" w14:paraId="446B4D00" w14:textId="77777777" w:rsidTr="00CF162A">
        <w:trPr>
          <w:trHeight w:val="1721"/>
        </w:trPr>
        <w:tc>
          <w:tcPr>
            <w:tcW w:w="3328" w:type="dxa"/>
            <w:vMerge/>
          </w:tcPr>
          <w:p w14:paraId="2F711D5A" w14:textId="77777777" w:rsidR="00B34C26" w:rsidRPr="002231BD" w:rsidRDefault="00B34C26" w:rsidP="00CF16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17FD80B" w14:textId="77777777" w:rsidR="00B34C26" w:rsidRPr="00B34C26" w:rsidRDefault="00B34C26" w:rsidP="00B34C26">
            <w:pPr>
              <w:ind w:left="0" w:firstLine="0"/>
              <w:rPr>
                <w:lang w:val="ru-RU"/>
              </w:rPr>
            </w:pPr>
            <w:r w:rsidRPr="00B34C2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Учет возрастных и индивидуальных особенностей детей при определении конкретного содержания образовательных областей и выборе видов деятельности (общение, игра, познавательно-исследовательская деятельность и др. – как сквозные механизмы развития ребенка)</w:t>
            </w:r>
          </w:p>
        </w:tc>
        <w:tc>
          <w:tcPr>
            <w:tcW w:w="1559" w:type="dxa"/>
          </w:tcPr>
          <w:p w14:paraId="408FE960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Август </w:t>
            </w:r>
          </w:p>
        </w:tc>
        <w:tc>
          <w:tcPr>
            <w:tcW w:w="1701" w:type="dxa"/>
          </w:tcPr>
          <w:p w14:paraId="6BF8D75F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34C26" w:rsidRPr="00B34C26" w14:paraId="2D692DCE" w14:textId="77777777" w:rsidTr="00B34C26">
        <w:trPr>
          <w:trHeight w:val="385"/>
        </w:trPr>
        <w:tc>
          <w:tcPr>
            <w:tcW w:w="3328" w:type="dxa"/>
            <w:vMerge/>
          </w:tcPr>
          <w:p w14:paraId="6375CBA5" w14:textId="77777777" w:rsidR="00B34C26" w:rsidRPr="002231BD" w:rsidRDefault="00B34C26" w:rsidP="00CF16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9126031" w14:textId="77777777" w:rsidR="00B34C26" w:rsidRPr="00B34C26" w:rsidRDefault="00B34C26" w:rsidP="00B34C26">
            <w:pPr>
              <w:ind w:left="0" w:firstLine="0"/>
              <w:rPr>
                <w:lang w:val="ru-RU"/>
              </w:rPr>
            </w:pPr>
            <w:r w:rsidRPr="00B34C26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Обеспечение возможности структурирования образовательного процесса с учетом требований ФГОС ДО</w:t>
            </w:r>
          </w:p>
        </w:tc>
        <w:tc>
          <w:tcPr>
            <w:tcW w:w="1559" w:type="dxa"/>
          </w:tcPr>
          <w:p w14:paraId="11011D2F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2C93E55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34C26" w:rsidRPr="00B34C26" w14:paraId="57871963" w14:textId="77777777" w:rsidTr="00B34C26">
        <w:trPr>
          <w:trHeight w:val="522"/>
        </w:trPr>
        <w:tc>
          <w:tcPr>
            <w:tcW w:w="3328" w:type="dxa"/>
            <w:vMerge/>
          </w:tcPr>
          <w:p w14:paraId="370EF31B" w14:textId="77777777" w:rsidR="00B34C26" w:rsidRPr="002231BD" w:rsidRDefault="00B34C26" w:rsidP="00CF16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3912049" w14:textId="77777777" w:rsidR="00B34C26" w:rsidRPr="00B34C26" w:rsidRDefault="00B34C26" w:rsidP="00B34C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Реализация интерактивных технологий обучения, современных педагогических технологий и инновационных методик развития детей</w:t>
            </w:r>
          </w:p>
        </w:tc>
        <w:tc>
          <w:tcPr>
            <w:tcW w:w="1559" w:type="dxa"/>
          </w:tcPr>
          <w:p w14:paraId="01906352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B3EE941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34C26" w:rsidRPr="00B34C26" w14:paraId="1DA4C739" w14:textId="77777777" w:rsidTr="00B34C26">
        <w:trPr>
          <w:trHeight w:val="722"/>
        </w:trPr>
        <w:tc>
          <w:tcPr>
            <w:tcW w:w="3328" w:type="dxa"/>
            <w:vMerge/>
          </w:tcPr>
          <w:p w14:paraId="74E5C7D6" w14:textId="77777777" w:rsidR="00B34C26" w:rsidRPr="002231BD" w:rsidRDefault="00B34C26" w:rsidP="00CF16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E304F3C" w14:textId="77777777" w:rsidR="00B34C26" w:rsidRDefault="00B34C26" w:rsidP="00B34C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Обеспечение участия родителей в образовательном процессе (в планировании образовательной деятельности, выборе образовательного  содержания)</w:t>
            </w:r>
          </w:p>
        </w:tc>
        <w:tc>
          <w:tcPr>
            <w:tcW w:w="1559" w:type="dxa"/>
          </w:tcPr>
          <w:p w14:paraId="0E5C7942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CA47EE5" w14:textId="77777777" w:rsidR="00B34C26" w:rsidRDefault="00B34C26" w:rsidP="00B34C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34C26" w:rsidRPr="00B34C26" w14:paraId="7C9B3A9E" w14:textId="77777777" w:rsidTr="00B34C26">
        <w:trPr>
          <w:trHeight w:val="383"/>
        </w:trPr>
        <w:tc>
          <w:tcPr>
            <w:tcW w:w="3328" w:type="dxa"/>
            <w:vMerge/>
          </w:tcPr>
          <w:p w14:paraId="557B99BE" w14:textId="77777777" w:rsidR="00B34C26" w:rsidRPr="002231BD" w:rsidRDefault="00B34C26" w:rsidP="00CF162A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1C5E52B" w14:textId="77777777" w:rsidR="00B34C26" w:rsidRDefault="00B34C26" w:rsidP="00B34C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Участие детей в планировании своего образования</w:t>
            </w:r>
          </w:p>
        </w:tc>
        <w:tc>
          <w:tcPr>
            <w:tcW w:w="1559" w:type="dxa"/>
          </w:tcPr>
          <w:p w14:paraId="1FF55F9D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361DE55" w14:textId="77777777" w:rsidR="00B34C26" w:rsidRDefault="00B34C26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ДОО, УО, ИРО</w:t>
            </w:r>
          </w:p>
        </w:tc>
      </w:tr>
      <w:tr w:rsidR="002C738B" w:rsidRPr="00B34C26" w14:paraId="52239A5F" w14:textId="77777777" w:rsidTr="00B34C26">
        <w:trPr>
          <w:trHeight w:val="383"/>
        </w:trPr>
        <w:tc>
          <w:tcPr>
            <w:tcW w:w="3328" w:type="dxa"/>
            <w:vMerge w:val="restart"/>
          </w:tcPr>
          <w:p w14:paraId="6A24B422" w14:textId="77777777" w:rsidR="002C738B" w:rsidRPr="00B34C26" w:rsidRDefault="002C738B" w:rsidP="00B34C26">
            <w:pPr>
              <w:ind w:left="0" w:firstLine="0"/>
              <w:rPr>
                <w:lang w:val="ru-RU"/>
              </w:rPr>
            </w:pPr>
            <w:r w:rsidRPr="00B34C2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Повышение качества образовательных условий в организациях, реализующих программы дошкольного образования</w:t>
            </w:r>
          </w:p>
        </w:tc>
        <w:tc>
          <w:tcPr>
            <w:tcW w:w="7938" w:type="dxa"/>
          </w:tcPr>
          <w:p w14:paraId="1D1F7C8E" w14:textId="77777777" w:rsidR="002C738B" w:rsidRDefault="002C738B" w:rsidP="00B34C2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Создание условий для профессионального развития и консультирования поддержки педагогических работников системы дошкольного образования: реализация программ профессиональной переподготовки и программ повышения квалификации по актуальным направлениям, проведение семинаров, тренингов, фестивалей педагогических технологий, конкурсов профессионального мастерства и т.п.</w:t>
            </w:r>
          </w:p>
        </w:tc>
        <w:tc>
          <w:tcPr>
            <w:tcW w:w="1559" w:type="dxa"/>
          </w:tcPr>
          <w:p w14:paraId="5BFA2542" w14:textId="77777777" w:rsidR="002C738B" w:rsidRDefault="002C738B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6742E5E" w14:textId="77777777" w:rsidR="002C738B" w:rsidRDefault="002C738B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2C738B" w:rsidRPr="00B34C26" w14:paraId="4F4DE9BA" w14:textId="77777777" w:rsidTr="00B34C26">
        <w:trPr>
          <w:trHeight w:val="383"/>
        </w:trPr>
        <w:tc>
          <w:tcPr>
            <w:tcW w:w="3328" w:type="dxa"/>
            <w:vMerge/>
          </w:tcPr>
          <w:p w14:paraId="3AE620A1" w14:textId="77777777" w:rsidR="002C738B" w:rsidRPr="00B34C26" w:rsidRDefault="002C738B" w:rsidP="00B34C26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97E8C78" w14:textId="77777777" w:rsidR="002C738B" w:rsidRPr="00B34C26" w:rsidRDefault="002C738B" w:rsidP="00B34C26">
            <w:pPr>
              <w:ind w:left="0" w:firstLine="0"/>
              <w:rPr>
                <w:lang w:val="ru-RU"/>
              </w:rPr>
            </w:pPr>
            <w:r w:rsidRPr="00B34C26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Обеспечение в образовательной организации и в группе психолого-педагогических условий в соответствии с ФГОС</w:t>
            </w:r>
          </w:p>
        </w:tc>
        <w:tc>
          <w:tcPr>
            <w:tcW w:w="1559" w:type="dxa"/>
          </w:tcPr>
          <w:p w14:paraId="76DF921C" w14:textId="77777777" w:rsidR="002C738B" w:rsidRDefault="002C738B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9F5370D" w14:textId="77777777" w:rsidR="002C738B" w:rsidRDefault="002C738B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72BF2" w:rsidRPr="00B34C26" w14:paraId="74204DCD" w14:textId="77777777" w:rsidTr="00B34C26">
        <w:trPr>
          <w:trHeight w:val="383"/>
        </w:trPr>
        <w:tc>
          <w:tcPr>
            <w:tcW w:w="3328" w:type="dxa"/>
            <w:vMerge w:val="restart"/>
          </w:tcPr>
          <w:p w14:paraId="7B0C7615" w14:textId="77777777" w:rsidR="00B72BF2" w:rsidRPr="002C738B" w:rsidRDefault="00B72BF2" w:rsidP="002C738B">
            <w:pPr>
              <w:ind w:left="0" w:firstLine="0"/>
              <w:rPr>
                <w:lang w:val="ru-RU"/>
              </w:rPr>
            </w:pPr>
            <w:r w:rsidRPr="002C738B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Обеспечение здоровья, безопасности воспитанников и качества услуг по присмотру и уходу</w:t>
            </w:r>
          </w:p>
        </w:tc>
        <w:tc>
          <w:tcPr>
            <w:tcW w:w="7938" w:type="dxa"/>
          </w:tcPr>
          <w:p w14:paraId="281B0AF4" w14:textId="77777777" w:rsidR="00B72BF2" w:rsidRPr="003041F0" w:rsidRDefault="00B72BF2" w:rsidP="003041F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Соблюдение санитарно-эпидемиологических требований к оборудованию и содержанию территории организации, к помещениям, их оборудованию и содержанию, к организации питания, организации режима дня, организации физического воспитания, личной гигиене персонала</w:t>
            </w:r>
          </w:p>
        </w:tc>
        <w:tc>
          <w:tcPr>
            <w:tcW w:w="1559" w:type="dxa"/>
          </w:tcPr>
          <w:p w14:paraId="307FE7EA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35F0DB78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72BF2" w:rsidRPr="00B34C26" w14:paraId="32EF45C4" w14:textId="77777777" w:rsidTr="00B34C26">
        <w:trPr>
          <w:trHeight w:val="383"/>
        </w:trPr>
        <w:tc>
          <w:tcPr>
            <w:tcW w:w="3328" w:type="dxa"/>
            <w:vMerge/>
          </w:tcPr>
          <w:p w14:paraId="1655AF0E" w14:textId="77777777" w:rsidR="00B72BF2" w:rsidRPr="002C738B" w:rsidRDefault="00B72BF2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029700B" w14:textId="77777777" w:rsidR="00B72BF2" w:rsidRPr="00190A7E" w:rsidRDefault="00B72BF2" w:rsidP="00190A7E">
            <w:pPr>
              <w:ind w:left="0" w:firstLine="0"/>
              <w:rPr>
                <w:lang w:val="ru-RU"/>
              </w:rPr>
            </w:pPr>
            <w:r w:rsidRPr="00190A7E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Обеспечение безопасности предметно-пространственной среды, предполагающей 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1559" w:type="dxa"/>
          </w:tcPr>
          <w:p w14:paraId="00BC4C89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2D0E508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72BF2" w:rsidRPr="00B34C26" w14:paraId="65E11146" w14:textId="77777777" w:rsidTr="00B34C26">
        <w:trPr>
          <w:trHeight w:val="383"/>
        </w:trPr>
        <w:tc>
          <w:tcPr>
            <w:tcW w:w="3328" w:type="dxa"/>
            <w:vMerge/>
          </w:tcPr>
          <w:p w14:paraId="205437B0" w14:textId="77777777" w:rsidR="00B72BF2" w:rsidRPr="002C738B" w:rsidRDefault="00B72BF2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9E9195A" w14:textId="77777777" w:rsidR="00B72BF2" w:rsidRPr="00190A7E" w:rsidRDefault="00B72BF2" w:rsidP="00190A7E">
            <w:pPr>
              <w:ind w:left="0" w:firstLine="0"/>
              <w:rPr>
                <w:lang w:val="ru-RU"/>
              </w:rPr>
            </w:pPr>
            <w:r w:rsidRPr="00190A7E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Реализация мер по организации питания и хозяйственно-бытового обслуживания детей, по обеспечению соблюдения ими личной гигиены и режима дня</w:t>
            </w:r>
          </w:p>
        </w:tc>
        <w:tc>
          <w:tcPr>
            <w:tcW w:w="1559" w:type="dxa"/>
          </w:tcPr>
          <w:p w14:paraId="5E7E774C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34B38423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72BF2" w:rsidRPr="00B34C26" w14:paraId="5B9B53B8" w14:textId="77777777" w:rsidTr="00B34C26">
        <w:trPr>
          <w:trHeight w:val="383"/>
        </w:trPr>
        <w:tc>
          <w:tcPr>
            <w:tcW w:w="3328" w:type="dxa"/>
            <w:vMerge/>
          </w:tcPr>
          <w:p w14:paraId="06608D1D" w14:textId="77777777" w:rsidR="00B72BF2" w:rsidRPr="002C738B" w:rsidRDefault="00B72BF2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1124D7A" w14:textId="77777777" w:rsidR="00B72BF2" w:rsidRPr="00190A7E" w:rsidRDefault="00B72BF2" w:rsidP="00190A7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Совершенствование физического развития детей на физкультурных занятиях</w:t>
            </w:r>
          </w:p>
        </w:tc>
        <w:tc>
          <w:tcPr>
            <w:tcW w:w="1559" w:type="dxa"/>
          </w:tcPr>
          <w:p w14:paraId="76332725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371B0E0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B72BF2" w:rsidRPr="00B34C26" w14:paraId="5FE2293F" w14:textId="77777777" w:rsidTr="00B34C26">
        <w:trPr>
          <w:trHeight w:val="383"/>
        </w:trPr>
        <w:tc>
          <w:tcPr>
            <w:tcW w:w="3328" w:type="dxa"/>
            <w:vMerge/>
          </w:tcPr>
          <w:p w14:paraId="70E7AB95" w14:textId="77777777" w:rsidR="00B72BF2" w:rsidRPr="002C738B" w:rsidRDefault="00B72BF2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2AE68FF" w14:textId="77777777" w:rsidR="00B72BF2" w:rsidRDefault="00B72BF2" w:rsidP="00190A7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Организация медицинского обслуживания воспитанников, профилактики заболеваний (профилактические осмотры медицинских специалистов, вакцинация, витаминизация блюд)</w:t>
            </w:r>
          </w:p>
        </w:tc>
        <w:tc>
          <w:tcPr>
            <w:tcW w:w="1559" w:type="dxa"/>
          </w:tcPr>
          <w:p w14:paraId="77FEA778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F6BA692" w14:textId="77777777" w:rsidR="00B72BF2" w:rsidRDefault="00B72BF2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9A0A05" w:rsidRPr="00B34C26" w14:paraId="00B5A08F" w14:textId="77777777" w:rsidTr="00B34C26">
        <w:trPr>
          <w:trHeight w:val="383"/>
        </w:trPr>
        <w:tc>
          <w:tcPr>
            <w:tcW w:w="3328" w:type="dxa"/>
            <w:vMerge w:val="restart"/>
          </w:tcPr>
          <w:p w14:paraId="0255399F" w14:textId="77777777" w:rsidR="009A0A05" w:rsidRPr="002C738B" w:rsidRDefault="009A0A05" w:rsidP="002C738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Эффективное взаимодействие с семьей (родителями, законными представителями)</w:t>
            </w:r>
          </w:p>
        </w:tc>
        <w:tc>
          <w:tcPr>
            <w:tcW w:w="7938" w:type="dxa"/>
          </w:tcPr>
          <w:p w14:paraId="1A90332C" w14:textId="77777777" w:rsidR="009A0A05" w:rsidRDefault="009A0A05" w:rsidP="00190A7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Создание условий для участия родителей (законных представителей) в образовательной деятельности, включение особенностей взаимодействия педагогического коллектива с семьями воспитанников в содержательный раздел программы дошкольного образования</w:t>
            </w:r>
          </w:p>
        </w:tc>
        <w:tc>
          <w:tcPr>
            <w:tcW w:w="1559" w:type="dxa"/>
          </w:tcPr>
          <w:p w14:paraId="2907F17C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</w:p>
        </w:tc>
        <w:tc>
          <w:tcPr>
            <w:tcW w:w="1701" w:type="dxa"/>
          </w:tcPr>
          <w:p w14:paraId="30C7EC01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9A0A05" w:rsidRPr="00B34C26" w14:paraId="27D839F1" w14:textId="77777777" w:rsidTr="00B34C26">
        <w:trPr>
          <w:trHeight w:val="383"/>
        </w:trPr>
        <w:tc>
          <w:tcPr>
            <w:tcW w:w="3328" w:type="dxa"/>
            <w:vMerge/>
          </w:tcPr>
          <w:p w14:paraId="52DD3848" w14:textId="77777777" w:rsidR="009A0A05" w:rsidRDefault="009A0A0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BC5140D" w14:textId="77777777" w:rsidR="009A0A05" w:rsidRPr="00B72BF2" w:rsidRDefault="009A0A05" w:rsidP="00B72BF2">
            <w:pPr>
              <w:ind w:left="0" w:firstLine="0"/>
              <w:rPr>
                <w:lang w:val="ru-RU"/>
              </w:rPr>
            </w:pPr>
            <w:r w:rsidRPr="00B72BF2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Планирование педагогической работы совместно с родителями (участие родителей в отдельных занятиях и мероприятиях, подготовке проектов и праздников, проведение экскурсий для детей в места работы родителей, совместное с родителями и педагогами посещение музеев, театров, совместные субботники и т.п.)</w:t>
            </w:r>
          </w:p>
        </w:tc>
        <w:tc>
          <w:tcPr>
            <w:tcW w:w="1559" w:type="dxa"/>
          </w:tcPr>
          <w:p w14:paraId="229EF943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Согласно плану работы ДОО</w:t>
            </w:r>
          </w:p>
        </w:tc>
        <w:tc>
          <w:tcPr>
            <w:tcW w:w="1701" w:type="dxa"/>
          </w:tcPr>
          <w:p w14:paraId="47CD3E34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9A0A05" w:rsidRPr="00B34C26" w14:paraId="6F0DE621" w14:textId="77777777" w:rsidTr="00B34C26">
        <w:trPr>
          <w:trHeight w:val="383"/>
        </w:trPr>
        <w:tc>
          <w:tcPr>
            <w:tcW w:w="3328" w:type="dxa"/>
            <w:vMerge/>
          </w:tcPr>
          <w:p w14:paraId="2D339F5B" w14:textId="77777777" w:rsidR="009A0A05" w:rsidRDefault="009A0A0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0752081" w14:textId="77777777" w:rsidR="009A0A05" w:rsidRPr="00B72BF2" w:rsidRDefault="009A0A05" w:rsidP="00B72BF2">
            <w:pPr>
              <w:ind w:left="0" w:firstLine="0"/>
              <w:rPr>
                <w:lang w:val="ru-RU"/>
              </w:rPr>
            </w:pPr>
            <w:r w:rsidRPr="00B72BF2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детей, в том числе через деятельность консультационных центров для родителей.</w:t>
            </w:r>
          </w:p>
        </w:tc>
        <w:tc>
          <w:tcPr>
            <w:tcW w:w="1559" w:type="dxa"/>
          </w:tcPr>
          <w:p w14:paraId="186CC26B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Январь - май</w:t>
            </w:r>
          </w:p>
        </w:tc>
        <w:tc>
          <w:tcPr>
            <w:tcW w:w="1701" w:type="dxa"/>
          </w:tcPr>
          <w:p w14:paraId="1F6B3646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9A0A05" w:rsidRPr="00B34C26" w14:paraId="0A0E5F15" w14:textId="77777777" w:rsidTr="00B34C26">
        <w:trPr>
          <w:trHeight w:val="383"/>
        </w:trPr>
        <w:tc>
          <w:tcPr>
            <w:tcW w:w="3328" w:type="dxa"/>
            <w:vMerge/>
          </w:tcPr>
          <w:p w14:paraId="034283DE" w14:textId="77777777" w:rsidR="009A0A05" w:rsidRDefault="009A0A0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9C98323" w14:textId="77777777" w:rsidR="009A0A05" w:rsidRPr="00B72BF2" w:rsidRDefault="009A0A05" w:rsidP="00B72BF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Создание образовательных проектов совместно с семьей на основе выявленных интересов детей</w:t>
            </w:r>
          </w:p>
        </w:tc>
        <w:tc>
          <w:tcPr>
            <w:tcW w:w="1559" w:type="dxa"/>
          </w:tcPr>
          <w:p w14:paraId="32B8A4FE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09E757E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9A0A05" w:rsidRPr="00B34C26" w14:paraId="4F246EAF" w14:textId="77777777" w:rsidTr="00B34C26">
        <w:trPr>
          <w:trHeight w:val="383"/>
        </w:trPr>
        <w:tc>
          <w:tcPr>
            <w:tcW w:w="3328" w:type="dxa"/>
            <w:vMerge/>
          </w:tcPr>
          <w:p w14:paraId="6462694A" w14:textId="77777777" w:rsidR="009A0A05" w:rsidRDefault="009A0A0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E6E32B8" w14:textId="77777777" w:rsidR="009A0A05" w:rsidRDefault="009A0A05" w:rsidP="00B72BF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Поддержка образовательных инициатив семьи и учет мнения родителей по вопросам реализации образовательной программы (в т.ч. в части реализации программы на родном языке)</w:t>
            </w:r>
          </w:p>
        </w:tc>
        <w:tc>
          <w:tcPr>
            <w:tcW w:w="1559" w:type="dxa"/>
          </w:tcPr>
          <w:p w14:paraId="549C99D4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6C643D1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9A0A05" w:rsidRPr="00B34C26" w14:paraId="4C5AE99B" w14:textId="77777777" w:rsidTr="00B34C26">
        <w:trPr>
          <w:trHeight w:val="383"/>
        </w:trPr>
        <w:tc>
          <w:tcPr>
            <w:tcW w:w="3328" w:type="dxa"/>
            <w:vMerge/>
          </w:tcPr>
          <w:p w14:paraId="43B70D89" w14:textId="77777777" w:rsidR="009A0A05" w:rsidRDefault="009A0A0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08F1211" w14:textId="77777777" w:rsidR="009A0A05" w:rsidRDefault="009A0A05" w:rsidP="00B72BF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Обеспечение доступности для родителей краткой презентации образовательной программы дошкольного образования.</w:t>
            </w:r>
          </w:p>
        </w:tc>
        <w:tc>
          <w:tcPr>
            <w:tcW w:w="1559" w:type="dxa"/>
          </w:tcPr>
          <w:p w14:paraId="6BB4F316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Сентябрь </w:t>
            </w:r>
          </w:p>
        </w:tc>
        <w:tc>
          <w:tcPr>
            <w:tcW w:w="1701" w:type="dxa"/>
          </w:tcPr>
          <w:p w14:paraId="17DE75D3" w14:textId="77777777" w:rsidR="009A0A05" w:rsidRDefault="009A0A0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</w:t>
            </w:r>
          </w:p>
        </w:tc>
      </w:tr>
      <w:tr w:rsidR="005B6555" w:rsidRPr="00B34C26" w14:paraId="79C20E7C" w14:textId="77777777" w:rsidTr="00B34C26">
        <w:trPr>
          <w:trHeight w:val="383"/>
        </w:trPr>
        <w:tc>
          <w:tcPr>
            <w:tcW w:w="3328" w:type="dxa"/>
            <w:vMerge w:val="restart"/>
          </w:tcPr>
          <w:p w14:paraId="56C0C3DC" w14:textId="77777777" w:rsidR="005B6555" w:rsidRDefault="005B6555" w:rsidP="002C738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Повышение качества управления организациями, реализующими программы дошкольного образования.</w:t>
            </w:r>
          </w:p>
        </w:tc>
        <w:tc>
          <w:tcPr>
            <w:tcW w:w="7938" w:type="dxa"/>
          </w:tcPr>
          <w:p w14:paraId="3C26C5FC" w14:textId="77777777" w:rsidR="005B6555" w:rsidRDefault="005B6555" w:rsidP="00B72BF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Обеспечение соблюдения требований законодательства в системе дошкольного образования муниципалитета</w:t>
            </w:r>
          </w:p>
        </w:tc>
        <w:tc>
          <w:tcPr>
            <w:tcW w:w="1559" w:type="dxa"/>
          </w:tcPr>
          <w:p w14:paraId="36862013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2895656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ДОО, УО, ИРО</w:t>
            </w:r>
          </w:p>
        </w:tc>
      </w:tr>
      <w:tr w:rsidR="005B6555" w:rsidRPr="00B34C26" w14:paraId="4A5CD46B" w14:textId="77777777" w:rsidTr="00B34C26">
        <w:trPr>
          <w:trHeight w:val="383"/>
        </w:trPr>
        <w:tc>
          <w:tcPr>
            <w:tcW w:w="3328" w:type="dxa"/>
            <w:vMerge/>
          </w:tcPr>
          <w:p w14:paraId="24B2A4CF" w14:textId="77777777" w:rsidR="005B6555" w:rsidRDefault="005B655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469531E" w14:textId="77777777" w:rsidR="005B6555" w:rsidRPr="009A0A05" w:rsidRDefault="005B6555" w:rsidP="009A0A05">
            <w:pPr>
              <w:ind w:left="0" w:firstLine="0"/>
              <w:rPr>
                <w:lang w:val="ru-RU"/>
              </w:rPr>
            </w:pPr>
            <w:r w:rsidRPr="009A0A05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Эффективное планирование и управление процессами, персоналом, ресурсами</w:t>
            </w:r>
          </w:p>
        </w:tc>
        <w:tc>
          <w:tcPr>
            <w:tcW w:w="1559" w:type="dxa"/>
          </w:tcPr>
          <w:p w14:paraId="07A68F67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BD80C4E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ДОО, УО, ИРО</w:t>
            </w:r>
          </w:p>
        </w:tc>
      </w:tr>
      <w:tr w:rsidR="005B6555" w:rsidRPr="00B34C26" w14:paraId="475027D7" w14:textId="77777777" w:rsidTr="00B34C26">
        <w:trPr>
          <w:trHeight w:val="383"/>
        </w:trPr>
        <w:tc>
          <w:tcPr>
            <w:tcW w:w="3328" w:type="dxa"/>
            <w:vMerge/>
          </w:tcPr>
          <w:p w14:paraId="664DDCAB" w14:textId="77777777" w:rsidR="005B6555" w:rsidRDefault="005B655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417771E" w14:textId="77777777" w:rsidR="005B6555" w:rsidRPr="009A0A05" w:rsidRDefault="005B6555" w:rsidP="009A0A05">
            <w:pPr>
              <w:ind w:left="0" w:firstLine="0"/>
              <w:rPr>
                <w:lang w:val="ru-RU"/>
              </w:rPr>
            </w:pPr>
            <w:r w:rsidRPr="009A0A05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Обеспечение взаимодействия с окружением</w:t>
            </w:r>
          </w:p>
        </w:tc>
        <w:tc>
          <w:tcPr>
            <w:tcW w:w="1559" w:type="dxa"/>
          </w:tcPr>
          <w:p w14:paraId="2341A26D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2800F1FC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ДОО, УО, ИРО</w:t>
            </w:r>
          </w:p>
        </w:tc>
      </w:tr>
      <w:tr w:rsidR="005B6555" w:rsidRPr="00B34C26" w14:paraId="166EC3A8" w14:textId="77777777" w:rsidTr="00B34C26">
        <w:trPr>
          <w:trHeight w:val="383"/>
        </w:trPr>
        <w:tc>
          <w:tcPr>
            <w:tcW w:w="3328" w:type="dxa"/>
            <w:vMerge/>
          </w:tcPr>
          <w:p w14:paraId="69152E08" w14:textId="77777777" w:rsidR="005B6555" w:rsidRDefault="005B655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C93DB52" w14:textId="77777777" w:rsidR="005B6555" w:rsidRPr="009A0A05" w:rsidRDefault="005B6555" w:rsidP="009A0A0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4. Обеспечение функционирования внутренней системы оценки качества образования в дошкольных образовательных организациях </w:t>
            </w:r>
          </w:p>
        </w:tc>
        <w:tc>
          <w:tcPr>
            <w:tcW w:w="1559" w:type="dxa"/>
          </w:tcPr>
          <w:p w14:paraId="7F51C0A3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E58241F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ДОО, УО, РМО</w:t>
            </w:r>
          </w:p>
        </w:tc>
      </w:tr>
      <w:tr w:rsidR="005B6555" w:rsidRPr="00B34C26" w14:paraId="34EA4EB0" w14:textId="77777777" w:rsidTr="00B34C26">
        <w:trPr>
          <w:trHeight w:val="383"/>
        </w:trPr>
        <w:tc>
          <w:tcPr>
            <w:tcW w:w="3328" w:type="dxa"/>
            <w:vMerge/>
          </w:tcPr>
          <w:p w14:paraId="3254CA64" w14:textId="77777777" w:rsidR="005B6555" w:rsidRDefault="005B655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9E5274E" w14:textId="77777777" w:rsidR="005B6555" w:rsidRDefault="005B6555" w:rsidP="009A0A0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Реализация программы развития организации, разработанной с учетом анализа внешней и внутренней среды, определяющей стратегические цели и задачи</w:t>
            </w:r>
          </w:p>
        </w:tc>
        <w:tc>
          <w:tcPr>
            <w:tcW w:w="1559" w:type="dxa"/>
          </w:tcPr>
          <w:p w14:paraId="6721D864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8775450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ДОО, УО</w:t>
            </w:r>
          </w:p>
        </w:tc>
      </w:tr>
      <w:tr w:rsidR="005B6555" w:rsidRPr="00B34C26" w14:paraId="4BF9271C" w14:textId="77777777" w:rsidTr="00B34C26">
        <w:trPr>
          <w:trHeight w:val="383"/>
        </w:trPr>
        <w:tc>
          <w:tcPr>
            <w:tcW w:w="3328" w:type="dxa"/>
            <w:vMerge/>
          </w:tcPr>
          <w:p w14:paraId="1BD996AC" w14:textId="77777777" w:rsidR="005B6555" w:rsidRDefault="005B655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5760B12" w14:textId="77777777" w:rsidR="005B6555" w:rsidRDefault="005B6555" w:rsidP="009A0A0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Повышение компетенций руководителей организаций (курсы повышения квалификации, семинары, стажировки и др.)</w:t>
            </w:r>
          </w:p>
        </w:tc>
        <w:tc>
          <w:tcPr>
            <w:tcW w:w="1559" w:type="dxa"/>
          </w:tcPr>
          <w:p w14:paraId="1C936910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E325524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ДОО, УО, ИРО</w:t>
            </w:r>
          </w:p>
        </w:tc>
      </w:tr>
      <w:tr w:rsidR="005B6555" w:rsidRPr="00B34C26" w14:paraId="29822C96" w14:textId="77777777" w:rsidTr="00B34C26">
        <w:trPr>
          <w:trHeight w:val="383"/>
        </w:trPr>
        <w:tc>
          <w:tcPr>
            <w:tcW w:w="3328" w:type="dxa"/>
            <w:vMerge/>
          </w:tcPr>
          <w:p w14:paraId="305E3FA1" w14:textId="77777777" w:rsidR="005B6555" w:rsidRDefault="005B6555" w:rsidP="002C738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ABBD0E4" w14:textId="77777777" w:rsidR="005B6555" w:rsidRDefault="005B6555" w:rsidP="009A0A0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Участие образовательных технологий в конкурсных отборах на предоставление субсидий и грантов на реализацию собственных проектов и программ развития</w:t>
            </w:r>
          </w:p>
        </w:tc>
        <w:tc>
          <w:tcPr>
            <w:tcW w:w="1559" w:type="dxa"/>
          </w:tcPr>
          <w:p w14:paraId="024986A9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9BFADFA" w14:textId="77777777" w:rsidR="005B6555" w:rsidRDefault="005B6555" w:rsidP="00CF162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ДОО, УО, ИРО</w:t>
            </w:r>
          </w:p>
        </w:tc>
      </w:tr>
    </w:tbl>
    <w:p w14:paraId="01F53C08" w14:textId="77777777" w:rsidR="005B6555" w:rsidRDefault="005B6555" w:rsidP="005B655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</w:p>
    <w:p w14:paraId="380CA199" w14:textId="77777777" w:rsidR="005B6555" w:rsidRDefault="005B6555" w:rsidP="005B655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</w:p>
    <w:p w14:paraId="57A0483E" w14:textId="77777777" w:rsidR="005B6555" w:rsidRDefault="005B6555" w:rsidP="005B655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</w:p>
    <w:p w14:paraId="3B006550" w14:textId="77777777" w:rsidR="005B6555" w:rsidRDefault="005B6555" w:rsidP="005B655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</w:p>
    <w:p w14:paraId="193B9265" w14:textId="77777777" w:rsidR="005B6555" w:rsidRDefault="005B6555" w:rsidP="005B655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</w:p>
    <w:p w14:paraId="1D6BE87D" w14:textId="77777777" w:rsidR="005B6555" w:rsidRPr="00435B7C" w:rsidRDefault="005B6555" w:rsidP="005B655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 w:rsidR="00FA6793">
        <w:rPr>
          <w:rFonts w:ascii="PT Astra Serif" w:hAnsi="PT Astra Serif"/>
          <w:sz w:val="20"/>
          <w:szCs w:val="20"/>
          <w:lang w:val="ru-RU"/>
        </w:rPr>
        <w:t>№ 7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4FC2B4F0" w14:textId="77777777" w:rsidR="005B6555" w:rsidRPr="00435B7C" w:rsidRDefault="005B6555" w:rsidP="005B6555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7BA4377F" w14:textId="77777777" w:rsidR="005B6555" w:rsidRPr="00435B7C" w:rsidRDefault="005B6555" w:rsidP="005B6555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65F1FAF2" w14:textId="77777777" w:rsidR="005B6555" w:rsidRPr="00435B7C" w:rsidRDefault="005B6555" w:rsidP="005B6555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0F3500D7" w14:textId="77777777" w:rsidR="005B6555" w:rsidRDefault="005B6555" w:rsidP="00437DDE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организации воспитания обучающихся»</w:t>
      </w:r>
    </w:p>
    <w:tbl>
      <w:tblPr>
        <w:tblStyle w:val="a3"/>
        <w:tblW w:w="14526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701"/>
      </w:tblGrid>
      <w:tr w:rsidR="005B6555" w:rsidRPr="00E61CD1" w14:paraId="30F7A73E" w14:textId="77777777" w:rsidTr="00EB2850">
        <w:trPr>
          <w:trHeight w:val="361"/>
        </w:trPr>
        <w:tc>
          <w:tcPr>
            <w:tcW w:w="3328" w:type="dxa"/>
          </w:tcPr>
          <w:p w14:paraId="7F6DF34C" w14:textId="77777777" w:rsidR="005B6555" w:rsidRPr="00E61CD1" w:rsidRDefault="005B6555" w:rsidP="00EB2850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381B977B" w14:textId="77777777" w:rsidR="005B6555" w:rsidRPr="00E61CD1" w:rsidRDefault="005B6555" w:rsidP="00EB2850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158F20AE" w14:textId="77777777" w:rsidR="005B6555" w:rsidRPr="00E61CD1" w:rsidRDefault="005B6555" w:rsidP="00EB2850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701" w:type="dxa"/>
          </w:tcPr>
          <w:p w14:paraId="2EE56244" w14:textId="77777777" w:rsidR="005B6555" w:rsidRPr="00E61CD1" w:rsidRDefault="005B6555" w:rsidP="00EB2850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487EE1" w:rsidRPr="00D1170D" w14:paraId="5F50C652" w14:textId="77777777" w:rsidTr="00EB2850">
        <w:trPr>
          <w:trHeight w:val="480"/>
        </w:trPr>
        <w:tc>
          <w:tcPr>
            <w:tcW w:w="3328" w:type="dxa"/>
            <w:vMerge w:val="restart"/>
          </w:tcPr>
          <w:p w14:paraId="27D7B584" w14:textId="77777777" w:rsidR="00487EE1" w:rsidRPr="00437DDE" w:rsidRDefault="00487EE1" w:rsidP="00437DDE">
            <w:pPr>
              <w:ind w:left="0" w:firstLine="0"/>
              <w:rPr>
                <w:lang w:val="ru-RU"/>
              </w:rPr>
            </w:pPr>
            <w:r w:rsidRPr="00437DDE">
              <w:rPr>
                <w:lang w:val="ru-RU"/>
              </w:rPr>
              <w:t>1.</w:t>
            </w:r>
            <w:r>
              <w:rPr>
                <w:lang w:val="ru-RU"/>
              </w:rPr>
              <w:t xml:space="preserve"> Создание условий в образовательных организациях для повышения уровня сформированности ценностных ориентаций, связанных с жизнью, здоровьем и безопасностью человека</w:t>
            </w:r>
          </w:p>
        </w:tc>
        <w:tc>
          <w:tcPr>
            <w:tcW w:w="7938" w:type="dxa"/>
          </w:tcPr>
          <w:p w14:paraId="195B4114" w14:textId="77777777" w:rsidR="00487EE1" w:rsidRDefault="00487EE1" w:rsidP="00EB285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Реализация мер, направленных на развитие школьного спорта и формирование безопасного и здорового образа жизни  (поддержка школьных спортивных клубов, реализация совместных спортивных проектов).</w:t>
            </w:r>
          </w:p>
        </w:tc>
        <w:tc>
          <w:tcPr>
            <w:tcW w:w="1559" w:type="dxa"/>
          </w:tcPr>
          <w:p w14:paraId="5CDC519D" w14:textId="77777777" w:rsidR="00487EE1" w:rsidRDefault="00487EE1" w:rsidP="00EB285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0B33DA77" w14:textId="77777777" w:rsidR="00487EE1" w:rsidRDefault="00487EE1" w:rsidP="00EB285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16263D12" w14:textId="77777777" w:rsidTr="00EB2850">
        <w:trPr>
          <w:trHeight w:val="480"/>
        </w:trPr>
        <w:tc>
          <w:tcPr>
            <w:tcW w:w="3328" w:type="dxa"/>
            <w:vMerge/>
          </w:tcPr>
          <w:p w14:paraId="38D50F62" w14:textId="77777777" w:rsidR="00487EE1" w:rsidRPr="00437DDE" w:rsidRDefault="00487EE1" w:rsidP="00437DD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0BBE30A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  <w:r w:rsidRPr="00D1170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Реализация мер, направленных на формирование правового сознания у несовершеннолетних.</w:t>
            </w:r>
          </w:p>
        </w:tc>
        <w:tc>
          <w:tcPr>
            <w:tcW w:w="1559" w:type="dxa"/>
          </w:tcPr>
          <w:p w14:paraId="2301D891" w14:textId="77777777" w:rsidR="00487EE1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18DDF5AA" w14:textId="77777777" w:rsidR="00487EE1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10889208" w14:textId="77777777" w:rsidTr="00EB2850">
        <w:trPr>
          <w:trHeight w:val="480"/>
        </w:trPr>
        <w:tc>
          <w:tcPr>
            <w:tcW w:w="3328" w:type="dxa"/>
            <w:vMerge/>
          </w:tcPr>
          <w:p w14:paraId="5401ABDC" w14:textId="77777777" w:rsidR="00487EE1" w:rsidRPr="00437DDE" w:rsidRDefault="00487EE1" w:rsidP="00437DD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F2B0C55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  <w:r w:rsidRPr="00D1170D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Реализация мер, направленных на повышение информационной безопасности детей, защиту детей от информации, причиняющий вред их здоровью и психическому развитию.</w:t>
            </w:r>
          </w:p>
        </w:tc>
        <w:tc>
          <w:tcPr>
            <w:tcW w:w="1559" w:type="dxa"/>
          </w:tcPr>
          <w:p w14:paraId="11850AEC" w14:textId="77777777" w:rsidR="00487EE1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3800C4BF" w14:textId="77777777" w:rsidR="00487EE1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59860CA9" w14:textId="77777777" w:rsidTr="00EB2850">
        <w:trPr>
          <w:trHeight w:val="480"/>
        </w:trPr>
        <w:tc>
          <w:tcPr>
            <w:tcW w:w="3328" w:type="dxa"/>
            <w:vMerge/>
          </w:tcPr>
          <w:p w14:paraId="6256EAB0" w14:textId="77777777" w:rsidR="00487EE1" w:rsidRPr="00437DDE" w:rsidRDefault="00487EE1" w:rsidP="00437DD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B763B1A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Реализация мер, направленных на повышение профессионального мастерства специалистов в области воспитания.</w:t>
            </w:r>
          </w:p>
        </w:tc>
        <w:tc>
          <w:tcPr>
            <w:tcW w:w="1559" w:type="dxa"/>
          </w:tcPr>
          <w:p w14:paraId="41C63421" w14:textId="77777777" w:rsidR="00487EE1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6BCAAE1A" w14:textId="77777777" w:rsidR="00487EE1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226207C4" w14:textId="77777777" w:rsidTr="00EB2850">
        <w:trPr>
          <w:trHeight w:val="480"/>
        </w:trPr>
        <w:tc>
          <w:tcPr>
            <w:tcW w:w="3328" w:type="dxa"/>
            <w:vMerge w:val="restart"/>
          </w:tcPr>
          <w:p w14:paraId="06A09AEC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  <w:r w:rsidRPr="00D1170D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Создание условий в образовательных организациях для повышения уровня сформированности ценностных ориентаций социального взаимодействия</w:t>
            </w:r>
          </w:p>
        </w:tc>
        <w:tc>
          <w:tcPr>
            <w:tcW w:w="7938" w:type="dxa"/>
          </w:tcPr>
          <w:p w14:paraId="5A63F5F2" w14:textId="77777777" w:rsidR="00487EE1" w:rsidRDefault="00487EE1" w:rsidP="00D1170D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Реализация мер, направленных на привитие обучающимся ценностей семьи и семейных традиций, посредством усиления воспитательной компоненты в учебной и внеучебной деятельности, в том числе реализация программ/курса «Семьеведение», «Этика и психология семейной жизни»</w:t>
            </w:r>
          </w:p>
        </w:tc>
        <w:tc>
          <w:tcPr>
            <w:tcW w:w="1559" w:type="dxa"/>
          </w:tcPr>
          <w:p w14:paraId="47DF372E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5954B9A0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7931772B" w14:textId="77777777" w:rsidTr="00EB2850">
        <w:trPr>
          <w:trHeight w:val="480"/>
        </w:trPr>
        <w:tc>
          <w:tcPr>
            <w:tcW w:w="3328" w:type="dxa"/>
            <w:vMerge/>
          </w:tcPr>
          <w:p w14:paraId="25D0BF79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44E538E" w14:textId="77777777" w:rsidR="00487EE1" w:rsidRPr="001A42BF" w:rsidRDefault="00487EE1" w:rsidP="001A42BF">
            <w:pPr>
              <w:ind w:left="0" w:firstLine="0"/>
              <w:rPr>
                <w:lang w:val="ru-RU"/>
              </w:rPr>
            </w:pPr>
            <w:r w:rsidRPr="001A42BF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Реализация мер, направленных на повышение родительской компетентности в вопросах воспитания детей, содействие вовлеченности родителей (законных представителей) в образование детей и взаимодействие с образовательными организациями.</w:t>
            </w:r>
          </w:p>
        </w:tc>
        <w:tc>
          <w:tcPr>
            <w:tcW w:w="1559" w:type="dxa"/>
          </w:tcPr>
          <w:p w14:paraId="5BE85D2E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7C4B8B71" w14:textId="77777777" w:rsidR="00487EE1" w:rsidRDefault="00487EE1" w:rsidP="001A42B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74A245E0" w14:textId="77777777" w:rsidTr="00EB2850">
        <w:trPr>
          <w:trHeight w:val="480"/>
        </w:trPr>
        <w:tc>
          <w:tcPr>
            <w:tcW w:w="3328" w:type="dxa"/>
            <w:vMerge/>
          </w:tcPr>
          <w:p w14:paraId="79B5960B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64A13B7" w14:textId="77777777" w:rsidR="00487EE1" w:rsidRPr="001A42BF" w:rsidRDefault="00487EE1" w:rsidP="001A42BF">
            <w:pPr>
              <w:ind w:left="0" w:firstLine="0"/>
              <w:rPr>
                <w:lang w:val="ru-RU"/>
              </w:rPr>
            </w:pPr>
            <w:r w:rsidRPr="001A42BF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Реализация мер, направленных на развитие в образовательных организациях детского самоуправления, в том числе детских СМИ, детских общественных объединений, деятельность которых связана с волонтерской и добровольческой деятельностью, способствующих развитию детских коллективов, основанных на взаимопомощи, взаимоуважения, отзывчивости.</w:t>
            </w:r>
          </w:p>
        </w:tc>
        <w:tc>
          <w:tcPr>
            <w:tcW w:w="1559" w:type="dxa"/>
          </w:tcPr>
          <w:p w14:paraId="22E326BA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7F517FD7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УО, Юнармия, РДДМ</w:t>
            </w:r>
          </w:p>
        </w:tc>
      </w:tr>
      <w:tr w:rsidR="00487EE1" w:rsidRPr="00D1170D" w14:paraId="5918E978" w14:textId="77777777" w:rsidTr="00EB2850">
        <w:trPr>
          <w:trHeight w:val="480"/>
        </w:trPr>
        <w:tc>
          <w:tcPr>
            <w:tcW w:w="3328" w:type="dxa"/>
            <w:vMerge/>
          </w:tcPr>
          <w:p w14:paraId="105F9C70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F01241E" w14:textId="77777777" w:rsidR="00487EE1" w:rsidRPr="001A42BF" w:rsidRDefault="00487EE1" w:rsidP="001A42B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Реализация мероприятий проекта «Патриотическое воспитание граждан Российской Федерации» исторических, культурных и духовно-нравственных достижений и ценностей многонационального народа Российской Федерации, конфессиональных традиций и неприятию в межнациональном общении идеологии национализма, ксенофобии, дискриминации, формированию ответственности за свою Родину и готовность к мирному созиданию и защите Родины.</w:t>
            </w:r>
          </w:p>
        </w:tc>
        <w:tc>
          <w:tcPr>
            <w:tcW w:w="1559" w:type="dxa"/>
          </w:tcPr>
          <w:p w14:paraId="29D36BEA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2EDFC1C2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70A9FDC1" w14:textId="77777777" w:rsidTr="00EB2850">
        <w:trPr>
          <w:trHeight w:val="480"/>
        </w:trPr>
        <w:tc>
          <w:tcPr>
            <w:tcW w:w="3328" w:type="dxa"/>
            <w:vMerge/>
          </w:tcPr>
          <w:p w14:paraId="2BC19110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BE6DEF1" w14:textId="77777777" w:rsidR="00487EE1" w:rsidRDefault="00487EE1" w:rsidP="001A42B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Реализация мер, направленных на развитие детских объединений творческой направленности (школьных хоров, детских театров и др.), объединений естественнонаучной направленности, а также увеличение числа детей, вовлеченных в просветительские и культурные мероприятия, способствующие осознанию себя частью мирового сообщества в том числе в рамках межведомственного проекта «Культура для школьников»</w:t>
            </w:r>
          </w:p>
        </w:tc>
        <w:tc>
          <w:tcPr>
            <w:tcW w:w="1559" w:type="dxa"/>
          </w:tcPr>
          <w:p w14:paraId="23038C02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5A1EF501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487EE1" w:rsidRPr="00D1170D" w14:paraId="06993C74" w14:textId="77777777" w:rsidTr="00EB2850">
        <w:trPr>
          <w:trHeight w:val="480"/>
        </w:trPr>
        <w:tc>
          <w:tcPr>
            <w:tcW w:w="3328" w:type="dxa"/>
            <w:vMerge/>
          </w:tcPr>
          <w:p w14:paraId="4478BF83" w14:textId="77777777" w:rsidR="00487EE1" w:rsidRPr="00D1170D" w:rsidRDefault="00487EE1" w:rsidP="00D1170D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757DBBB" w14:textId="77777777" w:rsidR="00487EE1" w:rsidRDefault="00487EE1" w:rsidP="001A42B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Реализация мер, направленных на повышение профессионального мастерства специалистов в области воспитания.</w:t>
            </w:r>
          </w:p>
        </w:tc>
        <w:tc>
          <w:tcPr>
            <w:tcW w:w="1559" w:type="dxa"/>
          </w:tcPr>
          <w:p w14:paraId="3095784A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7134832D" w14:textId="77777777" w:rsidR="00487EE1" w:rsidRDefault="00487EE1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A6793" w:rsidRPr="00D1170D" w14:paraId="492B06C1" w14:textId="77777777" w:rsidTr="00EB2850">
        <w:trPr>
          <w:trHeight w:val="480"/>
        </w:trPr>
        <w:tc>
          <w:tcPr>
            <w:tcW w:w="3328" w:type="dxa"/>
            <w:vMerge w:val="restart"/>
          </w:tcPr>
          <w:p w14:paraId="3FB0DF38" w14:textId="77777777" w:rsidR="00FA6793" w:rsidRPr="00F57D9E" w:rsidRDefault="00FA6793" w:rsidP="00F57D9E">
            <w:pPr>
              <w:ind w:left="0" w:firstLine="0"/>
              <w:rPr>
                <w:lang w:val="ru-RU"/>
              </w:rPr>
            </w:pPr>
            <w:r w:rsidRPr="00F57D9E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Создание условий для формирования ценностных ориентаций личностного развития обучающихся</w:t>
            </w:r>
          </w:p>
        </w:tc>
        <w:tc>
          <w:tcPr>
            <w:tcW w:w="7938" w:type="dxa"/>
          </w:tcPr>
          <w:p w14:paraId="7F704035" w14:textId="77777777" w:rsidR="00FA6793" w:rsidRDefault="00FA6793" w:rsidP="001A42B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Поддержка доступности, конкурсных мероприятий для обучающихся, независимо от места жительства и материальных возможностей семьи, способствующих формированию ценностей образования и труда, творчества и самореализации, ориентации на осознанный выбор профессии.</w:t>
            </w:r>
          </w:p>
        </w:tc>
        <w:tc>
          <w:tcPr>
            <w:tcW w:w="1559" w:type="dxa"/>
          </w:tcPr>
          <w:p w14:paraId="105C1B6E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38950D46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A6793" w:rsidRPr="00D1170D" w14:paraId="63577FC4" w14:textId="77777777" w:rsidTr="00EB2850">
        <w:trPr>
          <w:trHeight w:val="480"/>
        </w:trPr>
        <w:tc>
          <w:tcPr>
            <w:tcW w:w="3328" w:type="dxa"/>
            <w:vMerge/>
          </w:tcPr>
          <w:p w14:paraId="12AEE92A" w14:textId="77777777" w:rsidR="00FA6793" w:rsidRPr="00F57D9E" w:rsidRDefault="00FA6793" w:rsidP="00F57D9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B33BBEF" w14:textId="77777777" w:rsidR="00FA6793" w:rsidRPr="00487EE1" w:rsidRDefault="00FA6793" w:rsidP="00487EE1">
            <w:pPr>
              <w:ind w:left="0" w:firstLine="0"/>
              <w:rPr>
                <w:lang w:val="ru-RU"/>
              </w:rPr>
            </w:pPr>
            <w:r w:rsidRPr="00487EE1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487EE1">
              <w:rPr>
                <w:lang w:val="ru-RU"/>
              </w:rPr>
              <w:t>Р</w:t>
            </w:r>
            <w:r>
              <w:rPr>
                <w:lang w:val="ru-RU"/>
              </w:rPr>
              <w:t>азработка мотивационных механизмов, направленных на повышение заинтересованности образовательных организаций к участию обучающихся в конкурсном движении</w:t>
            </w:r>
          </w:p>
        </w:tc>
        <w:tc>
          <w:tcPr>
            <w:tcW w:w="1559" w:type="dxa"/>
          </w:tcPr>
          <w:p w14:paraId="6ABDAB32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095D822C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A6793" w:rsidRPr="00D1170D" w14:paraId="493D4E5B" w14:textId="77777777" w:rsidTr="00EB2850">
        <w:trPr>
          <w:trHeight w:val="480"/>
        </w:trPr>
        <w:tc>
          <w:tcPr>
            <w:tcW w:w="3328" w:type="dxa"/>
            <w:vMerge/>
          </w:tcPr>
          <w:p w14:paraId="2ECD5B5F" w14:textId="77777777" w:rsidR="00FA6793" w:rsidRPr="00F57D9E" w:rsidRDefault="00FA6793" w:rsidP="00F57D9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73704D6" w14:textId="77777777" w:rsidR="00FA6793" w:rsidRPr="00487EE1" w:rsidRDefault="00FA6793" w:rsidP="00487EE1">
            <w:pPr>
              <w:ind w:left="0" w:firstLine="0"/>
              <w:rPr>
                <w:lang w:val="ru-RU"/>
              </w:rPr>
            </w:pPr>
            <w:r w:rsidRPr="00487EE1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Развитие межведомственного сотрудничества, сотрудничества с общественными институтами, направленных на вовлечение обучающихся в общественные проекты, ориентирующих обучающихся на нравственные ценности в поведении и в оценке собственных поступков других людей, стремление к исполнению нравственного долга перед самим собой, свей семьей и своим Отечеством; ориентации на эстетические ценности (в том числе в рамках общественных проектов УО, ПФО).</w:t>
            </w:r>
          </w:p>
        </w:tc>
        <w:tc>
          <w:tcPr>
            <w:tcW w:w="1559" w:type="dxa"/>
          </w:tcPr>
          <w:p w14:paraId="34C1377F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737ACDFD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A6793" w:rsidRPr="00D1170D" w14:paraId="314B4C82" w14:textId="77777777" w:rsidTr="00EB2850">
        <w:trPr>
          <w:trHeight w:val="480"/>
        </w:trPr>
        <w:tc>
          <w:tcPr>
            <w:tcW w:w="3328" w:type="dxa"/>
            <w:vMerge/>
          </w:tcPr>
          <w:p w14:paraId="4FF3E52E" w14:textId="77777777" w:rsidR="00FA6793" w:rsidRPr="00F57D9E" w:rsidRDefault="00FA6793" w:rsidP="00F57D9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AABF3AB" w14:textId="77777777" w:rsidR="00FA6793" w:rsidRPr="00487EE1" w:rsidRDefault="00FA6793" w:rsidP="00487EE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Реализация мер, направленных на повышение профессионального мастерства специалистов в области воспитания.</w:t>
            </w:r>
          </w:p>
        </w:tc>
        <w:tc>
          <w:tcPr>
            <w:tcW w:w="1559" w:type="dxa"/>
          </w:tcPr>
          <w:p w14:paraId="11AFDEC9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23027B92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A6793" w:rsidRPr="00D1170D" w14:paraId="1D45C30F" w14:textId="77777777" w:rsidTr="00EB2850">
        <w:trPr>
          <w:trHeight w:val="480"/>
        </w:trPr>
        <w:tc>
          <w:tcPr>
            <w:tcW w:w="3328" w:type="dxa"/>
            <w:vMerge w:val="restart"/>
          </w:tcPr>
          <w:p w14:paraId="30C2E11B" w14:textId="77777777" w:rsidR="00FA6793" w:rsidRPr="00F57D9E" w:rsidRDefault="00FA6793" w:rsidP="00F57D9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Создание условий, связанных с предотвращением и профилактикой деструктивного (отклоняющегося, противоправного) поведения детей и молодежи.</w:t>
            </w:r>
          </w:p>
        </w:tc>
        <w:tc>
          <w:tcPr>
            <w:tcW w:w="7938" w:type="dxa"/>
          </w:tcPr>
          <w:p w14:paraId="3F42A665" w14:textId="77777777" w:rsidR="00FA6793" w:rsidRDefault="00FA6793" w:rsidP="00487EE1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межведомственного взаимодействия выявлению групп социального риска среди обучающихся в рамках проведения социально-значимых мероприятий, областных акций и мероприятий.</w:t>
            </w:r>
          </w:p>
        </w:tc>
        <w:tc>
          <w:tcPr>
            <w:tcW w:w="1559" w:type="dxa"/>
          </w:tcPr>
          <w:p w14:paraId="7AF64582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54D57DBE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A6793" w:rsidRPr="00D1170D" w14:paraId="2070439F" w14:textId="77777777" w:rsidTr="00EB2850">
        <w:trPr>
          <w:trHeight w:val="480"/>
        </w:trPr>
        <w:tc>
          <w:tcPr>
            <w:tcW w:w="3328" w:type="dxa"/>
            <w:vMerge/>
          </w:tcPr>
          <w:p w14:paraId="1858D28B" w14:textId="77777777" w:rsidR="00FA6793" w:rsidRDefault="00FA6793" w:rsidP="00F57D9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291EBE6" w14:textId="77777777" w:rsidR="00FA6793" w:rsidRPr="00FA6793" w:rsidRDefault="00FA6793" w:rsidP="00FA6793">
            <w:pPr>
              <w:ind w:left="0" w:firstLine="0"/>
              <w:rPr>
                <w:lang w:val="ru-RU"/>
              </w:rPr>
            </w:pPr>
            <w:r w:rsidRPr="00FA6793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Осуществление мониторинга обучающихся с деструктивными проявлениями в целях обеспечения эффективности работы по противодействию негативных процессов в образовательной среде.</w:t>
            </w:r>
          </w:p>
        </w:tc>
        <w:tc>
          <w:tcPr>
            <w:tcW w:w="1559" w:type="dxa"/>
          </w:tcPr>
          <w:p w14:paraId="5313A262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33495C8C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FA6793" w:rsidRPr="00D1170D" w14:paraId="49098012" w14:textId="77777777" w:rsidTr="00EB2850">
        <w:trPr>
          <w:trHeight w:val="480"/>
        </w:trPr>
        <w:tc>
          <w:tcPr>
            <w:tcW w:w="3328" w:type="dxa"/>
            <w:vMerge/>
          </w:tcPr>
          <w:p w14:paraId="0DDEFFA9" w14:textId="77777777" w:rsidR="00FA6793" w:rsidRDefault="00FA6793" w:rsidP="00F57D9E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F02A227" w14:textId="77777777" w:rsidR="00FA6793" w:rsidRPr="00FA6793" w:rsidRDefault="00FA6793" w:rsidP="00FA6793">
            <w:pPr>
              <w:ind w:left="0" w:firstLine="0"/>
              <w:rPr>
                <w:lang w:val="ru-RU"/>
              </w:rPr>
            </w:pPr>
            <w:r w:rsidRPr="00FA6793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Реализация мер, направленных на профилактику деструктивного поведения среди несовершеннолетних путем обеспечения реализации региональных программ и подпрограмм, предусматривающих мероприятия в указанной сфере.</w:t>
            </w:r>
          </w:p>
        </w:tc>
        <w:tc>
          <w:tcPr>
            <w:tcW w:w="1559" w:type="dxa"/>
          </w:tcPr>
          <w:p w14:paraId="63138F01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30 декабря</w:t>
            </w:r>
          </w:p>
        </w:tc>
        <w:tc>
          <w:tcPr>
            <w:tcW w:w="1701" w:type="dxa"/>
          </w:tcPr>
          <w:p w14:paraId="0061F53B" w14:textId="77777777" w:rsidR="00FA6793" w:rsidRDefault="00FA6793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</w:tbl>
    <w:p w14:paraId="0C830FC1" w14:textId="77777777" w:rsidR="00FA6793" w:rsidRPr="00435B7C" w:rsidRDefault="00FA6793" w:rsidP="00FA6793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>
        <w:rPr>
          <w:rFonts w:ascii="PT Astra Serif" w:hAnsi="PT Astra Serif"/>
          <w:sz w:val="20"/>
          <w:szCs w:val="20"/>
          <w:lang w:val="ru-RU"/>
        </w:rPr>
        <w:t>№ 8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1B001F7B" w14:textId="77777777" w:rsidR="00FA6793" w:rsidRPr="00435B7C" w:rsidRDefault="00FA6793" w:rsidP="00FA6793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6EC46648" w14:textId="77777777" w:rsidR="00FA6793" w:rsidRPr="00435B7C" w:rsidRDefault="00FA6793" w:rsidP="00FA6793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7F94C59F" w14:textId="77777777" w:rsidR="00FA6793" w:rsidRPr="00435B7C" w:rsidRDefault="00FA6793" w:rsidP="00FA6793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096E7381" w14:textId="77777777" w:rsidR="00FA6793" w:rsidRDefault="00FA6793" w:rsidP="00FA6793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«Система мониторинга эффективности руководителей всех образовательных организаций»</w:t>
      </w:r>
    </w:p>
    <w:tbl>
      <w:tblPr>
        <w:tblStyle w:val="a3"/>
        <w:tblW w:w="14526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701"/>
      </w:tblGrid>
      <w:tr w:rsidR="00FA6793" w:rsidRPr="00E61CD1" w14:paraId="65B93CD6" w14:textId="77777777" w:rsidTr="00DA3A2B">
        <w:trPr>
          <w:trHeight w:val="361"/>
        </w:trPr>
        <w:tc>
          <w:tcPr>
            <w:tcW w:w="3328" w:type="dxa"/>
          </w:tcPr>
          <w:p w14:paraId="6D51D063" w14:textId="77777777" w:rsidR="00FA6793" w:rsidRPr="00E61CD1" w:rsidRDefault="00FA6793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76B44C77" w14:textId="77777777" w:rsidR="00FA6793" w:rsidRPr="00E61CD1" w:rsidRDefault="00FA6793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7DE65DA6" w14:textId="77777777" w:rsidR="00FA6793" w:rsidRPr="00E61CD1" w:rsidRDefault="00FA6793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701" w:type="dxa"/>
          </w:tcPr>
          <w:p w14:paraId="09A3A337" w14:textId="77777777" w:rsidR="00FA6793" w:rsidRPr="00E61CD1" w:rsidRDefault="00FA6793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AE3132" w:rsidRPr="00D1170D" w14:paraId="24A96BE0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0E5FBF01" w14:textId="77777777" w:rsidR="00AE3132" w:rsidRPr="00437DDE" w:rsidRDefault="00AE3132" w:rsidP="00FA6793">
            <w:pPr>
              <w:ind w:left="0" w:firstLine="0"/>
              <w:rPr>
                <w:lang w:val="ru-RU"/>
              </w:rPr>
            </w:pPr>
            <w:r w:rsidRPr="00437DDE">
              <w:rPr>
                <w:lang w:val="ru-RU"/>
              </w:rPr>
              <w:t>1.</w:t>
            </w:r>
            <w:r>
              <w:rPr>
                <w:lang w:val="ru-RU"/>
              </w:rPr>
              <w:t xml:space="preserve"> Повышение качества управленческой деятельности руководителей образовательных организаций</w:t>
            </w:r>
          </w:p>
        </w:tc>
        <w:tc>
          <w:tcPr>
            <w:tcW w:w="7938" w:type="dxa"/>
          </w:tcPr>
          <w:p w14:paraId="0A2F3400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Реализация программ профессиональной переподготовки и повышения квалификации для руководителей образовательных организаций в образовательных организациях</w:t>
            </w:r>
          </w:p>
        </w:tc>
        <w:tc>
          <w:tcPr>
            <w:tcW w:w="1559" w:type="dxa"/>
          </w:tcPr>
          <w:p w14:paraId="4FEAA50A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7CA3D95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AE3132" w:rsidRPr="00D1170D" w14:paraId="3344323C" w14:textId="77777777" w:rsidTr="00DA3A2B">
        <w:trPr>
          <w:trHeight w:val="480"/>
        </w:trPr>
        <w:tc>
          <w:tcPr>
            <w:tcW w:w="3328" w:type="dxa"/>
            <w:vMerge/>
          </w:tcPr>
          <w:p w14:paraId="129C35D6" w14:textId="77777777" w:rsidR="00AE3132" w:rsidRPr="00437DDE" w:rsidRDefault="00AE3132" w:rsidP="00FA6793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DCA14D5" w14:textId="77777777" w:rsidR="00AE3132" w:rsidRPr="00FA6793" w:rsidRDefault="00AE3132" w:rsidP="00FA6793">
            <w:pPr>
              <w:ind w:left="0" w:firstLine="0"/>
              <w:rPr>
                <w:lang w:val="ru-RU"/>
              </w:rPr>
            </w:pPr>
            <w:r w:rsidRPr="00FA6793">
              <w:rPr>
                <w:lang w:val="ru-RU"/>
              </w:rPr>
              <w:t>2.</w:t>
            </w:r>
            <w:r>
              <w:rPr>
                <w:lang w:val="ru-RU"/>
              </w:rPr>
              <w:t xml:space="preserve"> </w:t>
            </w:r>
            <w:r w:rsidRPr="00FA6793">
              <w:rPr>
                <w:lang w:val="ru-RU"/>
              </w:rPr>
              <w:t>Развитие внутришкольных механизмов управления качеством образования</w:t>
            </w:r>
          </w:p>
        </w:tc>
        <w:tc>
          <w:tcPr>
            <w:tcW w:w="1559" w:type="dxa"/>
          </w:tcPr>
          <w:p w14:paraId="1C8DEACD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B756F87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AE3132" w:rsidRPr="00D1170D" w14:paraId="0F92F839" w14:textId="77777777" w:rsidTr="00DA3A2B">
        <w:trPr>
          <w:trHeight w:val="480"/>
        </w:trPr>
        <w:tc>
          <w:tcPr>
            <w:tcW w:w="3328" w:type="dxa"/>
            <w:vMerge/>
          </w:tcPr>
          <w:p w14:paraId="5A47F75F" w14:textId="77777777" w:rsidR="00AE3132" w:rsidRPr="00437DDE" w:rsidRDefault="00AE3132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5E9CD9B" w14:textId="77777777" w:rsidR="00AE3132" w:rsidRPr="00FA6793" w:rsidRDefault="00AE3132" w:rsidP="00FA6793">
            <w:pPr>
              <w:ind w:left="0" w:firstLine="0"/>
              <w:rPr>
                <w:lang w:val="ru-RU"/>
              </w:rPr>
            </w:pPr>
            <w:r w:rsidRPr="00FA6793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Проведение обязательной аттестации руководителей образовательных организаций для подтверждения уровня знаний, умений, навыков и компетенции, характеризующей подготовленность к выполнению профессиональной деятельности</w:t>
            </w:r>
          </w:p>
        </w:tc>
        <w:tc>
          <w:tcPr>
            <w:tcW w:w="1559" w:type="dxa"/>
          </w:tcPr>
          <w:p w14:paraId="458181D5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Один раз в три года</w:t>
            </w:r>
          </w:p>
        </w:tc>
        <w:tc>
          <w:tcPr>
            <w:tcW w:w="1701" w:type="dxa"/>
          </w:tcPr>
          <w:p w14:paraId="145EB002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AE3132" w:rsidRPr="00D1170D" w14:paraId="6AE07C22" w14:textId="77777777" w:rsidTr="00DA3A2B">
        <w:trPr>
          <w:trHeight w:val="480"/>
        </w:trPr>
        <w:tc>
          <w:tcPr>
            <w:tcW w:w="3328" w:type="dxa"/>
            <w:vMerge/>
          </w:tcPr>
          <w:p w14:paraId="14495EBA" w14:textId="77777777" w:rsidR="00AE3132" w:rsidRPr="00437DDE" w:rsidRDefault="00AE3132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DC3CC00" w14:textId="77777777" w:rsidR="00AE3132" w:rsidRPr="00FA6793" w:rsidRDefault="00AE3132" w:rsidP="00FA6793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Достижение обучающимися планируемых результатов освоения основных образовательных программ</w:t>
            </w:r>
          </w:p>
        </w:tc>
        <w:tc>
          <w:tcPr>
            <w:tcW w:w="1559" w:type="dxa"/>
          </w:tcPr>
          <w:p w14:paraId="3B761250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 до 01 июля</w:t>
            </w:r>
          </w:p>
        </w:tc>
        <w:tc>
          <w:tcPr>
            <w:tcW w:w="1701" w:type="dxa"/>
          </w:tcPr>
          <w:p w14:paraId="3BA959A2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AE3132" w:rsidRPr="00D1170D" w14:paraId="673F5FD2" w14:textId="77777777" w:rsidTr="00DA3A2B">
        <w:trPr>
          <w:trHeight w:val="480"/>
        </w:trPr>
        <w:tc>
          <w:tcPr>
            <w:tcW w:w="3328" w:type="dxa"/>
            <w:vMerge/>
          </w:tcPr>
          <w:p w14:paraId="41070DDA" w14:textId="77777777" w:rsidR="00AE3132" w:rsidRPr="00437DDE" w:rsidRDefault="00AE3132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6AB3472" w14:textId="77777777" w:rsidR="00AE3132" w:rsidRDefault="00AE3132" w:rsidP="00FA6793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Распространение лучших практик и продуктивных моделей управления</w:t>
            </w:r>
          </w:p>
        </w:tc>
        <w:tc>
          <w:tcPr>
            <w:tcW w:w="1559" w:type="dxa"/>
          </w:tcPr>
          <w:p w14:paraId="3107C17F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1196F4F0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УО</w:t>
            </w:r>
          </w:p>
        </w:tc>
      </w:tr>
      <w:tr w:rsidR="00AE3132" w:rsidRPr="00D1170D" w14:paraId="55C279F6" w14:textId="77777777" w:rsidTr="00DA3A2B">
        <w:trPr>
          <w:trHeight w:val="480"/>
        </w:trPr>
        <w:tc>
          <w:tcPr>
            <w:tcW w:w="3328" w:type="dxa"/>
            <w:vMerge/>
          </w:tcPr>
          <w:p w14:paraId="054BE3D1" w14:textId="77777777" w:rsidR="00AE3132" w:rsidRPr="00437DDE" w:rsidRDefault="00AE3132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B6F8B50" w14:textId="77777777" w:rsidR="00AE3132" w:rsidRDefault="00AE3132" w:rsidP="00FA6793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Организация работы стажировочных площадок для руководителей образовательных организаций по вопросам управления качеством образования</w:t>
            </w:r>
          </w:p>
        </w:tc>
        <w:tc>
          <w:tcPr>
            <w:tcW w:w="1559" w:type="dxa"/>
          </w:tcPr>
          <w:p w14:paraId="1140535B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6BCA94FC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AE3132" w:rsidRPr="00D1170D" w14:paraId="1FC56257" w14:textId="77777777" w:rsidTr="00DA3A2B">
        <w:trPr>
          <w:trHeight w:val="480"/>
        </w:trPr>
        <w:tc>
          <w:tcPr>
            <w:tcW w:w="3328" w:type="dxa"/>
            <w:vMerge/>
          </w:tcPr>
          <w:p w14:paraId="20CDBA4C" w14:textId="77777777" w:rsidR="00AE3132" w:rsidRPr="00437DDE" w:rsidRDefault="00AE3132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F70A69E" w14:textId="77777777" w:rsidR="00AE3132" w:rsidRDefault="00AE3132" w:rsidP="00FA6793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Проведение семинаров, совещаний, собеседований с участием руководителей образовательных организаций в целях проведения оценки компетенций руководителей образовательных организаций, оценки деятельности образовательной организации, в также в целях информирования об изменениях в законодательстве в сфере образования и предупреждения нарушений образовательными организациями требований, установленных законодательством Российской Федерации в сфере образования</w:t>
            </w:r>
          </w:p>
        </w:tc>
        <w:tc>
          <w:tcPr>
            <w:tcW w:w="1559" w:type="dxa"/>
          </w:tcPr>
          <w:p w14:paraId="6FB4A6EE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0074E6C2" w14:textId="77777777" w:rsidR="00AE3132" w:rsidRDefault="00AE3132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80073F" w:rsidRPr="00D1170D" w14:paraId="60E7C1E4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725A707B" w14:textId="77777777" w:rsidR="0080073F" w:rsidRPr="0080073F" w:rsidRDefault="0080073F" w:rsidP="0080073F">
            <w:pPr>
              <w:ind w:left="0" w:firstLine="0"/>
              <w:rPr>
                <w:lang w:val="ru-RU"/>
              </w:rPr>
            </w:pPr>
            <w:r w:rsidRPr="0080073F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Формирование резерва управленческих кадров</w:t>
            </w:r>
          </w:p>
        </w:tc>
        <w:tc>
          <w:tcPr>
            <w:tcW w:w="7938" w:type="dxa"/>
          </w:tcPr>
          <w:p w14:paraId="129A11F7" w14:textId="77777777" w:rsidR="0080073F" w:rsidRDefault="0080073F" w:rsidP="00FA6793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Своевременный подбор претендентов на должность руководителя образовательной организации из числа лиц, обладающих наиболее высоким управленческим потенциалом</w:t>
            </w:r>
          </w:p>
        </w:tc>
        <w:tc>
          <w:tcPr>
            <w:tcW w:w="1559" w:type="dxa"/>
          </w:tcPr>
          <w:p w14:paraId="3BAFE28F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659359C5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80073F" w:rsidRPr="00D1170D" w14:paraId="2AF16472" w14:textId="77777777" w:rsidTr="00DA3A2B">
        <w:trPr>
          <w:trHeight w:val="480"/>
        </w:trPr>
        <w:tc>
          <w:tcPr>
            <w:tcW w:w="3328" w:type="dxa"/>
            <w:vMerge/>
          </w:tcPr>
          <w:p w14:paraId="3606342D" w14:textId="77777777" w:rsidR="0080073F" w:rsidRPr="0080073F" w:rsidRDefault="0080073F" w:rsidP="0080073F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70C6EDA" w14:textId="77777777" w:rsidR="0080073F" w:rsidRPr="0080073F" w:rsidRDefault="0080073F" w:rsidP="0080073F">
            <w:pPr>
              <w:ind w:left="0" w:firstLine="0"/>
              <w:rPr>
                <w:lang w:val="ru-RU"/>
              </w:rPr>
            </w:pPr>
            <w:r w:rsidRPr="0080073F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Планомерная подготовка и профессиональное развитие граждан, включенных в резерв управленческих кадров</w:t>
            </w:r>
          </w:p>
        </w:tc>
        <w:tc>
          <w:tcPr>
            <w:tcW w:w="1559" w:type="dxa"/>
          </w:tcPr>
          <w:p w14:paraId="23056622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1701" w:type="dxa"/>
          </w:tcPr>
          <w:p w14:paraId="212BDE07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80073F" w:rsidRPr="00D1170D" w14:paraId="11C87679" w14:textId="77777777" w:rsidTr="00DA3A2B">
        <w:trPr>
          <w:trHeight w:val="480"/>
        </w:trPr>
        <w:tc>
          <w:tcPr>
            <w:tcW w:w="3328" w:type="dxa"/>
            <w:vMerge/>
          </w:tcPr>
          <w:p w14:paraId="09A74235" w14:textId="77777777" w:rsidR="0080073F" w:rsidRPr="0080073F" w:rsidRDefault="0080073F" w:rsidP="0080073F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0A3A818" w14:textId="77777777" w:rsidR="0080073F" w:rsidRPr="0080073F" w:rsidRDefault="0080073F" w:rsidP="0080073F">
            <w:pPr>
              <w:ind w:left="0" w:firstLine="0"/>
              <w:rPr>
                <w:lang w:val="ru-RU"/>
              </w:rPr>
            </w:pPr>
            <w:r w:rsidRPr="0080073F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Создание условий для развития кадрового потенциала системы государственного и муниципального управления, осуществляемого на уровне МО «Старомайнский район», в стратегической перспективе</w:t>
            </w:r>
          </w:p>
        </w:tc>
        <w:tc>
          <w:tcPr>
            <w:tcW w:w="1559" w:type="dxa"/>
          </w:tcPr>
          <w:p w14:paraId="51748D70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7F62F11A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80073F" w:rsidRPr="00D1170D" w14:paraId="149503A7" w14:textId="77777777" w:rsidTr="00DA3A2B">
        <w:trPr>
          <w:trHeight w:val="480"/>
        </w:trPr>
        <w:tc>
          <w:tcPr>
            <w:tcW w:w="3328" w:type="dxa"/>
          </w:tcPr>
          <w:p w14:paraId="5275B588" w14:textId="77777777" w:rsidR="0080073F" w:rsidRPr="0080073F" w:rsidRDefault="0080073F" w:rsidP="0080073F">
            <w:pPr>
              <w:ind w:left="0" w:firstLine="0"/>
              <w:rPr>
                <w:lang w:val="ru-RU"/>
              </w:rPr>
            </w:pPr>
            <w:r w:rsidRPr="0080073F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Подготовка школьных управленческих команд</w:t>
            </w:r>
          </w:p>
        </w:tc>
        <w:tc>
          <w:tcPr>
            <w:tcW w:w="7938" w:type="dxa"/>
          </w:tcPr>
          <w:p w14:paraId="08C1F761" w14:textId="77777777" w:rsidR="0080073F" w:rsidRPr="0080073F" w:rsidRDefault="0080073F" w:rsidP="0080073F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Отбор лидеров из числа педагогических и руководящих работников образовательных организаций с высоким уровнем трудовой активности, деловой инициативы и компетентности (профессиональной, коммуникативной, информационной, правовой) для формирования кадрового режима</w:t>
            </w:r>
          </w:p>
        </w:tc>
        <w:tc>
          <w:tcPr>
            <w:tcW w:w="1559" w:type="dxa"/>
          </w:tcPr>
          <w:p w14:paraId="143BF6F8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  <w:tc>
          <w:tcPr>
            <w:tcW w:w="1701" w:type="dxa"/>
          </w:tcPr>
          <w:p w14:paraId="5B7E3A72" w14:textId="77777777" w:rsidR="0080073F" w:rsidRDefault="0080073F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</w:tbl>
    <w:p w14:paraId="33B9E826" w14:textId="77777777" w:rsidR="000F47D9" w:rsidRDefault="000F47D9" w:rsidP="00AE3132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</w:p>
    <w:p w14:paraId="7E0BC268" w14:textId="77777777" w:rsidR="00AE3132" w:rsidRPr="00435B7C" w:rsidRDefault="00AE3132" w:rsidP="00AE3132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Приложение </w:t>
      </w:r>
      <w:r>
        <w:rPr>
          <w:rFonts w:ascii="PT Astra Serif" w:hAnsi="PT Astra Serif"/>
          <w:sz w:val="20"/>
          <w:szCs w:val="20"/>
          <w:lang w:val="ru-RU"/>
        </w:rPr>
        <w:t>№ 9</w:t>
      </w:r>
    </w:p>
    <w:p w14:paraId="242E105C" w14:textId="77777777" w:rsidR="00AE3132" w:rsidRPr="00435B7C" w:rsidRDefault="00AE3132" w:rsidP="00AE3132">
      <w:pPr>
        <w:spacing w:after="0" w:line="240" w:lineRule="auto"/>
        <w:ind w:left="0" w:hanging="1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к приказу Управления образования </w:t>
      </w:r>
    </w:p>
    <w:p w14:paraId="16366793" w14:textId="77777777" w:rsidR="00AE3132" w:rsidRPr="00435B7C" w:rsidRDefault="00AE3132" w:rsidP="00AE3132">
      <w:pPr>
        <w:spacing w:after="0" w:line="240" w:lineRule="auto"/>
        <w:ind w:left="0" w:firstLine="0"/>
        <w:jc w:val="right"/>
        <w:rPr>
          <w:rFonts w:ascii="PT Astra Serif" w:hAnsi="PT Astra Serif"/>
          <w:sz w:val="20"/>
          <w:szCs w:val="20"/>
          <w:lang w:val="ru-RU"/>
        </w:rPr>
      </w:pPr>
      <w:r w:rsidRPr="00435B7C">
        <w:rPr>
          <w:rFonts w:ascii="PT Astra Serif" w:hAnsi="PT Astra Serif"/>
          <w:sz w:val="20"/>
          <w:szCs w:val="20"/>
          <w:lang w:val="ru-RU"/>
        </w:rPr>
        <w:t xml:space="preserve">от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30</w:t>
      </w:r>
      <w:r w:rsidRPr="00435B7C">
        <w:rPr>
          <w:rFonts w:ascii="PT Astra Serif" w:hAnsi="PT Astra Serif"/>
          <w:sz w:val="20"/>
          <w:szCs w:val="20"/>
          <w:u w:val="single" w:color="000000"/>
          <w:lang w:val="ru-RU"/>
        </w:rPr>
        <w:t xml:space="preserve"> декабря  2022 г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. № </w:t>
      </w:r>
      <w:r>
        <w:rPr>
          <w:rFonts w:ascii="PT Astra Serif" w:hAnsi="PT Astra Serif"/>
          <w:sz w:val="20"/>
          <w:szCs w:val="20"/>
          <w:u w:val="single" w:color="000000"/>
          <w:lang w:val="ru-RU"/>
        </w:rPr>
        <w:t>293</w:t>
      </w:r>
      <w:r w:rsidRPr="00435B7C">
        <w:rPr>
          <w:rFonts w:ascii="PT Astra Serif" w:hAnsi="PT Astra Serif"/>
          <w:sz w:val="20"/>
          <w:szCs w:val="20"/>
          <w:lang w:val="ru-RU"/>
        </w:rPr>
        <w:t xml:space="preserve"> </w:t>
      </w:r>
    </w:p>
    <w:p w14:paraId="40303730" w14:textId="77777777" w:rsidR="00AE3132" w:rsidRPr="00435B7C" w:rsidRDefault="00AE3132" w:rsidP="00AE3132">
      <w:pPr>
        <w:spacing w:after="0" w:line="240" w:lineRule="auto"/>
        <w:ind w:left="0" w:firstLine="0"/>
        <w:jc w:val="left"/>
        <w:rPr>
          <w:rFonts w:ascii="PT Astra Serif" w:hAnsi="PT Astra Serif"/>
          <w:szCs w:val="28"/>
          <w:lang w:val="ru-RU"/>
        </w:rPr>
      </w:pPr>
      <w:r w:rsidRPr="00435B7C">
        <w:rPr>
          <w:rFonts w:ascii="PT Astra Serif" w:hAnsi="PT Astra Serif"/>
          <w:szCs w:val="28"/>
          <w:lang w:val="ru-RU"/>
        </w:rPr>
        <w:t xml:space="preserve"> </w:t>
      </w:r>
    </w:p>
    <w:p w14:paraId="14C1FC8A" w14:textId="77777777" w:rsidR="00AE3132" w:rsidRDefault="00AE3132" w:rsidP="00AE3132">
      <w:pPr>
        <w:spacing w:after="0" w:line="240" w:lineRule="auto"/>
        <w:ind w:left="0" w:firstLine="0"/>
        <w:jc w:val="center"/>
        <w:rPr>
          <w:rFonts w:ascii="PT Astra Serif" w:hAnsi="PT Astra Serif"/>
          <w:b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>Дорожная карта по достижению целей по направлению «Доступное дополнительное образование детей»</w:t>
      </w:r>
    </w:p>
    <w:p w14:paraId="7101F446" w14:textId="77777777" w:rsidR="00AE3132" w:rsidRPr="00AE3132" w:rsidRDefault="00AE3132" w:rsidP="00AE3132">
      <w:pPr>
        <w:spacing w:after="0" w:line="240" w:lineRule="auto"/>
        <w:ind w:left="0" w:firstLine="0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b/>
          <w:szCs w:val="28"/>
          <w:lang w:val="ru-RU"/>
        </w:rPr>
        <w:t xml:space="preserve">Цель: </w:t>
      </w:r>
      <w:r w:rsidRPr="00AE3132">
        <w:rPr>
          <w:rFonts w:ascii="PT Astra Serif" w:hAnsi="PT Astra Serif"/>
          <w:szCs w:val="28"/>
          <w:lang w:val="ru-RU"/>
        </w:rPr>
        <w:t>системная интеграция возможностей региона для всестороннего удовлетворения детей в возрасте от 5 до 18лет (не менее 80%) с различными образовательными потребностями посредством реализации качественных дополнительных общеобразовательных программ, обеспечивающих формирование современных компетенций, социальной ответственности и гражданской идентичности, раскрытие и поддержку талантов, в также их профессиональное самоопределение.</w:t>
      </w:r>
    </w:p>
    <w:tbl>
      <w:tblPr>
        <w:tblStyle w:val="a3"/>
        <w:tblW w:w="14526" w:type="dxa"/>
        <w:tblInd w:w="466" w:type="dxa"/>
        <w:tblLayout w:type="fixed"/>
        <w:tblLook w:val="04A0" w:firstRow="1" w:lastRow="0" w:firstColumn="1" w:lastColumn="0" w:noHBand="0" w:noVBand="1"/>
      </w:tblPr>
      <w:tblGrid>
        <w:gridCol w:w="3328"/>
        <w:gridCol w:w="7938"/>
        <w:gridCol w:w="1559"/>
        <w:gridCol w:w="1701"/>
      </w:tblGrid>
      <w:tr w:rsidR="00AE3132" w:rsidRPr="00E61CD1" w14:paraId="1FCB7B32" w14:textId="77777777" w:rsidTr="00DA3A2B">
        <w:trPr>
          <w:trHeight w:val="361"/>
        </w:trPr>
        <w:tc>
          <w:tcPr>
            <w:tcW w:w="3328" w:type="dxa"/>
          </w:tcPr>
          <w:p w14:paraId="73051FD5" w14:textId="77777777" w:rsidR="00AE3132" w:rsidRPr="00E61CD1" w:rsidRDefault="00AE3132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Цели и задачи</w:t>
            </w:r>
          </w:p>
        </w:tc>
        <w:tc>
          <w:tcPr>
            <w:tcW w:w="7938" w:type="dxa"/>
          </w:tcPr>
          <w:p w14:paraId="26A318B4" w14:textId="77777777" w:rsidR="00AE3132" w:rsidRPr="00E61CD1" w:rsidRDefault="00AE3132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Пути достижения</w:t>
            </w:r>
          </w:p>
        </w:tc>
        <w:tc>
          <w:tcPr>
            <w:tcW w:w="1559" w:type="dxa"/>
          </w:tcPr>
          <w:p w14:paraId="59F781A3" w14:textId="77777777" w:rsidR="00AE3132" w:rsidRPr="00E61CD1" w:rsidRDefault="00AE3132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Сроки</w:t>
            </w:r>
          </w:p>
        </w:tc>
        <w:tc>
          <w:tcPr>
            <w:tcW w:w="1701" w:type="dxa"/>
          </w:tcPr>
          <w:p w14:paraId="073538AA" w14:textId="77777777" w:rsidR="00AE3132" w:rsidRPr="00E61CD1" w:rsidRDefault="00AE3132" w:rsidP="00DA3A2B">
            <w:pPr>
              <w:ind w:left="0" w:firstLine="0"/>
              <w:jc w:val="center"/>
              <w:rPr>
                <w:b/>
                <w:lang w:val="ru-RU"/>
              </w:rPr>
            </w:pPr>
            <w:r w:rsidRPr="00E61CD1">
              <w:rPr>
                <w:b/>
                <w:lang w:val="ru-RU"/>
              </w:rPr>
              <w:t>Ответственные</w:t>
            </w:r>
          </w:p>
        </w:tc>
      </w:tr>
      <w:tr w:rsidR="00DA3A2B" w:rsidRPr="00D1170D" w14:paraId="27DF5817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5C41F1CC" w14:textId="77777777" w:rsidR="00DA3A2B" w:rsidRPr="00437DDE" w:rsidRDefault="00DA3A2B" w:rsidP="00AE3132">
            <w:pPr>
              <w:ind w:left="0" w:firstLine="0"/>
              <w:rPr>
                <w:lang w:val="ru-RU"/>
              </w:rPr>
            </w:pPr>
            <w:r w:rsidRPr="00437DDE">
              <w:rPr>
                <w:lang w:val="ru-RU"/>
              </w:rPr>
              <w:t>1.</w:t>
            </w:r>
            <w:r>
              <w:rPr>
                <w:lang w:val="ru-RU"/>
              </w:rPr>
              <w:t xml:space="preserve"> Выявление потребности различных категорий детей в услугах по дополнительному образованию</w:t>
            </w:r>
          </w:p>
        </w:tc>
        <w:tc>
          <w:tcPr>
            <w:tcW w:w="7938" w:type="dxa"/>
          </w:tcPr>
          <w:p w14:paraId="68E607A2" w14:textId="77777777" w:rsidR="00DA3A2B" w:rsidRDefault="00DA3A2B" w:rsidP="00AE313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Разработка и согласование анкет опроса обучающихся, из родителей (законных представителей)</w:t>
            </w:r>
          </w:p>
        </w:tc>
        <w:tc>
          <w:tcPr>
            <w:tcW w:w="1559" w:type="dxa"/>
          </w:tcPr>
          <w:p w14:paraId="5BBFBA9A" w14:textId="77777777" w:rsidR="00DA3A2B" w:rsidRDefault="00DA3A2B" w:rsidP="00AE313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Ежегодно, апрель – май </w:t>
            </w:r>
          </w:p>
        </w:tc>
        <w:tc>
          <w:tcPr>
            <w:tcW w:w="1701" w:type="dxa"/>
          </w:tcPr>
          <w:p w14:paraId="65667D3C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РМЦ, УО, ОО</w:t>
            </w:r>
          </w:p>
        </w:tc>
      </w:tr>
      <w:tr w:rsidR="00DA3A2B" w:rsidRPr="00D1170D" w14:paraId="11544DA0" w14:textId="77777777" w:rsidTr="00DA3A2B">
        <w:trPr>
          <w:trHeight w:val="480"/>
        </w:trPr>
        <w:tc>
          <w:tcPr>
            <w:tcW w:w="3328" w:type="dxa"/>
            <w:vMerge/>
          </w:tcPr>
          <w:p w14:paraId="3E433668" w14:textId="77777777" w:rsidR="00DA3A2B" w:rsidRPr="00437DDE" w:rsidRDefault="00DA3A2B" w:rsidP="00AE3132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38B1BA2" w14:textId="77777777" w:rsidR="00DA3A2B" w:rsidRPr="00AE3132" w:rsidRDefault="00DA3A2B" w:rsidP="00AE3132">
            <w:pPr>
              <w:ind w:left="0" w:firstLine="0"/>
              <w:rPr>
                <w:lang w:val="ru-RU"/>
              </w:rPr>
            </w:pPr>
            <w:r w:rsidRPr="00AE3132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Разработка форм опроса</w:t>
            </w:r>
          </w:p>
        </w:tc>
        <w:tc>
          <w:tcPr>
            <w:tcW w:w="1559" w:type="dxa"/>
          </w:tcPr>
          <w:p w14:paraId="7AAFE63F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Ежегодно, апрель – май </w:t>
            </w:r>
          </w:p>
        </w:tc>
        <w:tc>
          <w:tcPr>
            <w:tcW w:w="1701" w:type="dxa"/>
          </w:tcPr>
          <w:p w14:paraId="4920FB44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РМЦ, УО, ОО</w:t>
            </w:r>
          </w:p>
        </w:tc>
      </w:tr>
      <w:tr w:rsidR="00DA3A2B" w:rsidRPr="00D1170D" w14:paraId="751F599D" w14:textId="77777777" w:rsidTr="00DA3A2B">
        <w:trPr>
          <w:trHeight w:val="480"/>
        </w:trPr>
        <w:tc>
          <w:tcPr>
            <w:tcW w:w="3328" w:type="dxa"/>
            <w:vMerge/>
          </w:tcPr>
          <w:p w14:paraId="6A32B882" w14:textId="77777777" w:rsidR="00DA3A2B" w:rsidRPr="00437DDE" w:rsidRDefault="00DA3A2B" w:rsidP="00AE3132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6DD34B6" w14:textId="77777777" w:rsidR="00DA3A2B" w:rsidRPr="00AE3132" w:rsidRDefault="00DA3A2B" w:rsidP="00AE3132">
            <w:pPr>
              <w:ind w:left="0" w:firstLine="0"/>
              <w:rPr>
                <w:lang w:val="ru-RU"/>
              </w:rPr>
            </w:pPr>
            <w:r w:rsidRPr="00AE3132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Проведение опроса не менее 80 % обучающихся в разрезе образовательных организаций, реализующих дополнительное образование</w:t>
            </w:r>
          </w:p>
        </w:tc>
        <w:tc>
          <w:tcPr>
            <w:tcW w:w="1559" w:type="dxa"/>
          </w:tcPr>
          <w:p w14:paraId="5F3BE9A8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Ежегодно, апрель – май </w:t>
            </w:r>
          </w:p>
        </w:tc>
        <w:tc>
          <w:tcPr>
            <w:tcW w:w="1701" w:type="dxa"/>
          </w:tcPr>
          <w:p w14:paraId="187FAD12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РМЦ, УО, ОО</w:t>
            </w:r>
          </w:p>
        </w:tc>
      </w:tr>
      <w:tr w:rsidR="00DA3A2B" w:rsidRPr="00D1170D" w14:paraId="7F6353B2" w14:textId="77777777" w:rsidTr="00DA3A2B">
        <w:trPr>
          <w:trHeight w:val="480"/>
        </w:trPr>
        <w:tc>
          <w:tcPr>
            <w:tcW w:w="3328" w:type="dxa"/>
            <w:vMerge/>
          </w:tcPr>
          <w:p w14:paraId="4EBDC037" w14:textId="77777777" w:rsidR="00DA3A2B" w:rsidRPr="00437DDE" w:rsidRDefault="00DA3A2B" w:rsidP="00AE3132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083D246" w14:textId="77777777" w:rsidR="00DA3A2B" w:rsidRPr="00AE3132" w:rsidRDefault="00DA3A2B" w:rsidP="00AE313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Сбор данных и проведение проверки корректности заполнения</w:t>
            </w:r>
          </w:p>
        </w:tc>
        <w:tc>
          <w:tcPr>
            <w:tcW w:w="1559" w:type="dxa"/>
          </w:tcPr>
          <w:p w14:paraId="3C26AE88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апрель - май</w:t>
            </w:r>
          </w:p>
        </w:tc>
        <w:tc>
          <w:tcPr>
            <w:tcW w:w="1701" w:type="dxa"/>
          </w:tcPr>
          <w:p w14:paraId="33026ED9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DA3A2B" w:rsidRPr="00D1170D" w14:paraId="4D8292A8" w14:textId="77777777" w:rsidTr="00DA3A2B">
        <w:trPr>
          <w:trHeight w:val="480"/>
        </w:trPr>
        <w:tc>
          <w:tcPr>
            <w:tcW w:w="3328" w:type="dxa"/>
            <w:vMerge/>
          </w:tcPr>
          <w:p w14:paraId="208EBDD7" w14:textId="77777777" w:rsidR="00DA3A2B" w:rsidRPr="00437DDE" w:rsidRDefault="00DA3A2B" w:rsidP="00AE3132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F15A36B" w14:textId="77777777" w:rsidR="00DA3A2B" w:rsidRDefault="00DA3A2B" w:rsidP="00AE313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Подготовка аналитического отчета по результатам опроса</w:t>
            </w:r>
          </w:p>
        </w:tc>
        <w:tc>
          <w:tcPr>
            <w:tcW w:w="1559" w:type="dxa"/>
          </w:tcPr>
          <w:p w14:paraId="1C2B1032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Ежегодно, апрель – май </w:t>
            </w:r>
          </w:p>
        </w:tc>
        <w:tc>
          <w:tcPr>
            <w:tcW w:w="1701" w:type="dxa"/>
          </w:tcPr>
          <w:p w14:paraId="3B191D37" w14:textId="77777777" w:rsidR="00DA3A2B" w:rsidRDefault="00DA3A2B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РМЦ, УО, ОО</w:t>
            </w:r>
          </w:p>
        </w:tc>
      </w:tr>
      <w:tr w:rsidR="009E287A" w:rsidRPr="00DA3A2B" w14:paraId="3AA1AA1A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25412268" w14:textId="77777777" w:rsidR="009E287A" w:rsidRPr="00AE3132" w:rsidRDefault="009E287A" w:rsidP="00AE3132">
            <w:pPr>
              <w:ind w:left="0" w:firstLine="0"/>
              <w:rPr>
                <w:lang w:val="ru-RU"/>
              </w:rPr>
            </w:pPr>
            <w:r w:rsidRPr="00AE3132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Формирование муниципального перечня приоритетных направлений развития дополнительного образования на учебный год</w:t>
            </w:r>
          </w:p>
        </w:tc>
        <w:tc>
          <w:tcPr>
            <w:tcW w:w="7938" w:type="dxa"/>
          </w:tcPr>
          <w:p w14:paraId="4ED1AE6C" w14:textId="77777777" w:rsidR="009E287A" w:rsidRDefault="009E287A" w:rsidP="00AE3132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Определение перечня приоритетных направлений социально-экономического развития муниципалитета</w:t>
            </w:r>
          </w:p>
        </w:tc>
        <w:tc>
          <w:tcPr>
            <w:tcW w:w="1559" w:type="dxa"/>
          </w:tcPr>
          <w:p w14:paraId="5D1D3961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август</w:t>
            </w:r>
          </w:p>
        </w:tc>
        <w:tc>
          <w:tcPr>
            <w:tcW w:w="1701" w:type="dxa"/>
          </w:tcPr>
          <w:p w14:paraId="452F1767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9E287A" w:rsidRPr="00DA3A2B" w14:paraId="4FA5E0CF" w14:textId="77777777" w:rsidTr="00DA3A2B">
        <w:trPr>
          <w:trHeight w:val="480"/>
        </w:trPr>
        <w:tc>
          <w:tcPr>
            <w:tcW w:w="3328" w:type="dxa"/>
            <w:vMerge/>
          </w:tcPr>
          <w:p w14:paraId="67077F8F" w14:textId="77777777" w:rsidR="009E287A" w:rsidRPr="00AE3132" w:rsidRDefault="009E287A" w:rsidP="00AE3132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5B5822B" w14:textId="77777777" w:rsidR="009E287A" w:rsidRPr="00DA3A2B" w:rsidRDefault="009E287A" w:rsidP="00DA3A2B">
            <w:pPr>
              <w:ind w:left="0" w:firstLine="0"/>
              <w:rPr>
                <w:lang w:val="ru-RU"/>
              </w:rPr>
            </w:pPr>
            <w:r w:rsidRPr="00DA3A2B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Определение прогнозной потребности в квалифицированных кадрах предприятий и организаций реального сектора экономики, расположенных на территории муниципалитета</w:t>
            </w:r>
          </w:p>
        </w:tc>
        <w:tc>
          <w:tcPr>
            <w:tcW w:w="1559" w:type="dxa"/>
          </w:tcPr>
          <w:p w14:paraId="3F4F70B5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август</w:t>
            </w:r>
          </w:p>
        </w:tc>
        <w:tc>
          <w:tcPr>
            <w:tcW w:w="1701" w:type="dxa"/>
          </w:tcPr>
          <w:p w14:paraId="65A3955C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9E287A" w:rsidRPr="00DA3A2B" w14:paraId="7EAF6E62" w14:textId="77777777" w:rsidTr="00DA3A2B">
        <w:trPr>
          <w:trHeight w:val="480"/>
        </w:trPr>
        <w:tc>
          <w:tcPr>
            <w:tcW w:w="3328" w:type="dxa"/>
            <w:vMerge/>
          </w:tcPr>
          <w:p w14:paraId="29AE3EBD" w14:textId="77777777" w:rsidR="009E287A" w:rsidRPr="00AE3132" w:rsidRDefault="009E287A" w:rsidP="00AE3132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CA9B4D3" w14:textId="77777777" w:rsidR="009E287A" w:rsidRPr="00DA3A2B" w:rsidRDefault="009E287A" w:rsidP="00DA3A2B">
            <w:pPr>
              <w:ind w:left="0" w:firstLine="0"/>
              <w:rPr>
                <w:lang w:val="ru-RU"/>
              </w:rPr>
            </w:pPr>
            <w:r w:rsidRPr="00DA3A2B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Формирование регионального перечня приоритетных направлений развития дополнительного образования с учетом потребностей различных категорий детей.</w:t>
            </w:r>
          </w:p>
        </w:tc>
        <w:tc>
          <w:tcPr>
            <w:tcW w:w="1559" w:type="dxa"/>
          </w:tcPr>
          <w:p w14:paraId="358AC62A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август</w:t>
            </w:r>
          </w:p>
        </w:tc>
        <w:tc>
          <w:tcPr>
            <w:tcW w:w="1701" w:type="dxa"/>
          </w:tcPr>
          <w:p w14:paraId="27E105FC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9E287A" w:rsidRPr="00DA3A2B" w14:paraId="2BB87B24" w14:textId="77777777" w:rsidTr="00DA3A2B">
        <w:trPr>
          <w:trHeight w:val="480"/>
        </w:trPr>
        <w:tc>
          <w:tcPr>
            <w:tcW w:w="3328" w:type="dxa"/>
            <w:vMerge/>
          </w:tcPr>
          <w:p w14:paraId="2B2A9DA3" w14:textId="77777777" w:rsidR="009E287A" w:rsidRPr="00AE3132" w:rsidRDefault="009E287A" w:rsidP="00AE3132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CEE4FC2" w14:textId="77777777" w:rsidR="009E287A" w:rsidRPr="00DA3A2B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Формирование муниципального перечня приоритетных направлений развития дополнительного образования с учетом потребностей различных категорий детей.</w:t>
            </w:r>
          </w:p>
        </w:tc>
        <w:tc>
          <w:tcPr>
            <w:tcW w:w="1559" w:type="dxa"/>
          </w:tcPr>
          <w:p w14:paraId="7D767B46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август</w:t>
            </w:r>
          </w:p>
        </w:tc>
        <w:tc>
          <w:tcPr>
            <w:tcW w:w="1701" w:type="dxa"/>
          </w:tcPr>
          <w:p w14:paraId="4564164E" w14:textId="77777777" w:rsidR="009E287A" w:rsidRDefault="009E287A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</w:t>
            </w:r>
          </w:p>
        </w:tc>
      </w:tr>
      <w:tr w:rsidR="000F47D9" w:rsidRPr="00DA3A2B" w14:paraId="214D58C3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5F58CE85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  <w:r w:rsidRPr="00DA3A2B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Повышение доступности дополнительного образования детей</w:t>
            </w:r>
          </w:p>
        </w:tc>
        <w:tc>
          <w:tcPr>
            <w:tcW w:w="7938" w:type="dxa"/>
          </w:tcPr>
          <w:p w14:paraId="6CF7B83A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Проведение анализа доступности дополнительного образования в разрезе муниципального образования, в том числе на удаленных сельских территориях.</w:t>
            </w:r>
          </w:p>
        </w:tc>
        <w:tc>
          <w:tcPr>
            <w:tcW w:w="1559" w:type="dxa"/>
          </w:tcPr>
          <w:p w14:paraId="76638932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май</w:t>
            </w:r>
          </w:p>
        </w:tc>
        <w:tc>
          <w:tcPr>
            <w:tcW w:w="1701" w:type="dxa"/>
          </w:tcPr>
          <w:p w14:paraId="63933461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МОЦ, УО</w:t>
            </w:r>
          </w:p>
        </w:tc>
      </w:tr>
      <w:tr w:rsidR="000F47D9" w:rsidRPr="00DA3A2B" w14:paraId="13F72085" w14:textId="77777777" w:rsidTr="00DA3A2B">
        <w:trPr>
          <w:trHeight w:val="480"/>
        </w:trPr>
        <w:tc>
          <w:tcPr>
            <w:tcW w:w="3328" w:type="dxa"/>
            <w:vMerge/>
          </w:tcPr>
          <w:p w14:paraId="2F52FD6B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DD0BDC7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  <w:r w:rsidRPr="00DA3A2B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Определение комплекса мер по повышению доступности дополнительного образования, включая организацию подвоза детей, реализацию программ в дистанционном формате, сетевое взаимодействие с другими организациями</w:t>
            </w:r>
          </w:p>
        </w:tc>
        <w:tc>
          <w:tcPr>
            <w:tcW w:w="1559" w:type="dxa"/>
          </w:tcPr>
          <w:p w14:paraId="6C0D2ED7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май</w:t>
            </w:r>
          </w:p>
        </w:tc>
        <w:tc>
          <w:tcPr>
            <w:tcW w:w="1701" w:type="dxa"/>
          </w:tcPr>
          <w:p w14:paraId="50CAED1C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МОЦ, УО</w:t>
            </w:r>
          </w:p>
        </w:tc>
      </w:tr>
      <w:tr w:rsidR="000F47D9" w:rsidRPr="00DA3A2B" w14:paraId="4B69BE65" w14:textId="77777777" w:rsidTr="00DA3A2B">
        <w:trPr>
          <w:trHeight w:val="480"/>
        </w:trPr>
        <w:tc>
          <w:tcPr>
            <w:tcW w:w="3328" w:type="dxa"/>
            <w:vMerge/>
          </w:tcPr>
          <w:p w14:paraId="0AA73D86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4CF001CA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  <w:r w:rsidRPr="00DA3A2B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Создание новых мест дополнительного образования по выявленным потребностям детей на базе общеобразовательных и дошкольных образовательных организаций</w:t>
            </w:r>
          </w:p>
        </w:tc>
        <w:tc>
          <w:tcPr>
            <w:tcW w:w="1559" w:type="dxa"/>
          </w:tcPr>
          <w:p w14:paraId="2E81807E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август</w:t>
            </w:r>
          </w:p>
        </w:tc>
        <w:tc>
          <w:tcPr>
            <w:tcW w:w="1701" w:type="dxa"/>
          </w:tcPr>
          <w:p w14:paraId="392B4102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МОЦ, УО</w:t>
            </w:r>
          </w:p>
        </w:tc>
      </w:tr>
      <w:tr w:rsidR="000F47D9" w:rsidRPr="00DA3A2B" w14:paraId="13E275B4" w14:textId="77777777" w:rsidTr="00DA3A2B">
        <w:trPr>
          <w:trHeight w:val="480"/>
        </w:trPr>
        <w:tc>
          <w:tcPr>
            <w:tcW w:w="3328" w:type="dxa"/>
            <w:vMerge/>
          </w:tcPr>
          <w:p w14:paraId="32BA0C46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6759C45" w14:textId="77777777" w:rsidR="000F47D9" w:rsidRPr="00DA3A2B" w:rsidRDefault="000F47D9" w:rsidP="009E287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Организация сетевого взаимодействия с учреждениями спорта, библиотеками, музеями для повышения доступности дополнительного образования детей</w:t>
            </w:r>
          </w:p>
        </w:tc>
        <w:tc>
          <w:tcPr>
            <w:tcW w:w="1559" w:type="dxa"/>
          </w:tcPr>
          <w:p w14:paraId="08F8B772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сентябрь</w:t>
            </w:r>
          </w:p>
        </w:tc>
        <w:tc>
          <w:tcPr>
            <w:tcW w:w="1701" w:type="dxa"/>
          </w:tcPr>
          <w:p w14:paraId="48A2429E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МОЦ</w:t>
            </w:r>
          </w:p>
        </w:tc>
      </w:tr>
      <w:tr w:rsidR="000F47D9" w:rsidRPr="00DA3A2B" w14:paraId="523170A5" w14:textId="77777777" w:rsidTr="00DA3A2B">
        <w:trPr>
          <w:trHeight w:val="480"/>
        </w:trPr>
        <w:tc>
          <w:tcPr>
            <w:tcW w:w="3328" w:type="dxa"/>
            <w:vMerge/>
          </w:tcPr>
          <w:p w14:paraId="71CA26BF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33D5B9A" w14:textId="77777777" w:rsidR="000F47D9" w:rsidRDefault="000F47D9" w:rsidP="009E287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Организация дополнительного образования для детей с ОВЗ и детей – инвалидов в сетевом взаимодействии на базе социокультурных пространств.</w:t>
            </w:r>
          </w:p>
        </w:tc>
        <w:tc>
          <w:tcPr>
            <w:tcW w:w="1559" w:type="dxa"/>
          </w:tcPr>
          <w:p w14:paraId="13F02AA5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сентябрь</w:t>
            </w:r>
          </w:p>
        </w:tc>
        <w:tc>
          <w:tcPr>
            <w:tcW w:w="1701" w:type="dxa"/>
          </w:tcPr>
          <w:p w14:paraId="7FA0AD9E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МОЦ</w:t>
            </w:r>
          </w:p>
        </w:tc>
      </w:tr>
      <w:tr w:rsidR="000F47D9" w:rsidRPr="00DA3A2B" w14:paraId="1AF1C4BA" w14:textId="77777777" w:rsidTr="00DA3A2B">
        <w:trPr>
          <w:trHeight w:val="480"/>
        </w:trPr>
        <w:tc>
          <w:tcPr>
            <w:tcW w:w="3328" w:type="dxa"/>
            <w:vMerge/>
          </w:tcPr>
          <w:p w14:paraId="4DBB59A9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276B7B91" w14:textId="77777777" w:rsidR="000F47D9" w:rsidRDefault="000F47D9" w:rsidP="009E287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Создание новых мест дополнительного образования в рамках создаваемых центров естественно-научного и технического направления «Точка роста», «Цифровой образовательной среды», обновленных и оборудованных спортивных залов в сельских школах.</w:t>
            </w:r>
          </w:p>
        </w:tc>
        <w:tc>
          <w:tcPr>
            <w:tcW w:w="1559" w:type="dxa"/>
          </w:tcPr>
          <w:p w14:paraId="617034FA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сентябрь</w:t>
            </w:r>
          </w:p>
        </w:tc>
        <w:tc>
          <w:tcPr>
            <w:tcW w:w="1701" w:type="dxa"/>
          </w:tcPr>
          <w:p w14:paraId="28AD49B7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МОЦ</w:t>
            </w:r>
          </w:p>
        </w:tc>
      </w:tr>
      <w:tr w:rsidR="000F47D9" w:rsidRPr="00DA3A2B" w14:paraId="011A6828" w14:textId="77777777" w:rsidTr="00DA3A2B">
        <w:trPr>
          <w:trHeight w:val="480"/>
        </w:trPr>
        <w:tc>
          <w:tcPr>
            <w:tcW w:w="3328" w:type="dxa"/>
            <w:vMerge/>
          </w:tcPr>
          <w:p w14:paraId="4814E5D7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4C253E0" w14:textId="77777777" w:rsidR="000F47D9" w:rsidRDefault="000F47D9" w:rsidP="009E287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7. Ежедневная актуализация регионального портала «Навигатор дополнительного образования» для всех участников образовательных отношений.</w:t>
            </w:r>
          </w:p>
        </w:tc>
        <w:tc>
          <w:tcPr>
            <w:tcW w:w="1559" w:type="dxa"/>
          </w:tcPr>
          <w:p w14:paraId="0E18B25D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Постоянно </w:t>
            </w:r>
          </w:p>
        </w:tc>
        <w:tc>
          <w:tcPr>
            <w:tcW w:w="1701" w:type="dxa"/>
          </w:tcPr>
          <w:p w14:paraId="647F422B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МОЦ</w:t>
            </w:r>
          </w:p>
        </w:tc>
      </w:tr>
      <w:tr w:rsidR="000F47D9" w:rsidRPr="00DA3A2B" w14:paraId="2133A018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6D1A75A9" w14:textId="77777777" w:rsidR="000F47D9" w:rsidRPr="00DA3A2B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Повышение качества дополнительного образования</w:t>
            </w:r>
          </w:p>
        </w:tc>
        <w:tc>
          <w:tcPr>
            <w:tcW w:w="7938" w:type="dxa"/>
          </w:tcPr>
          <w:p w14:paraId="2B20B7E7" w14:textId="77777777" w:rsidR="000F47D9" w:rsidRDefault="000F47D9" w:rsidP="009E287A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Обновление содержания и методов обучения при реализации дополнительного общеобразовательных программ с учетом интересов и потребностей различных категорий детей (в том числе детей – инвалидов и детей с ограниченными возможностями).</w:t>
            </w:r>
          </w:p>
        </w:tc>
        <w:tc>
          <w:tcPr>
            <w:tcW w:w="1559" w:type="dxa"/>
          </w:tcPr>
          <w:p w14:paraId="213BE054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май-август</w:t>
            </w:r>
          </w:p>
        </w:tc>
        <w:tc>
          <w:tcPr>
            <w:tcW w:w="1701" w:type="dxa"/>
          </w:tcPr>
          <w:p w14:paraId="1119ADF7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ОО, МОЦ</w:t>
            </w:r>
          </w:p>
        </w:tc>
      </w:tr>
      <w:tr w:rsidR="000F47D9" w:rsidRPr="00CD0708" w14:paraId="65B4CA3C" w14:textId="77777777" w:rsidTr="00DA3A2B">
        <w:trPr>
          <w:trHeight w:val="480"/>
        </w:trPr>
        <w:tc>
          <w:tcPr>
            <w:tcW w:w="3328" w:type="dxa"/>
            <w:vMerge/>
          </w:tcPr>
          <w:p w14:paraId="54917782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BA2984E" w14:textId="77777777" w:rsidR="000F47D9" w:rsidRPr="009E287A" w:rsidRDefault="000F47D9" w:rsidP="009E287A">
            <w:pPr>
              <w:ind w:left="0" w:firstLine="0"/>
              <w:rPr>
                <w:lang w:val="ru-RU"/>
              </w:rPr>
            </w:pPr>
            <w:r w:rsidRPr="009E287A">
              <w:rPr>
                <w:lang w:val="ru-RU"/>
              </w:rPr>
              <w:t>2.</w:t>
            </w:r>
            <w:r>
              <w:rPr>
                <w:lang w:val="ru-RU"/>
              </w:rPr>
              <w:t xml:space="preserve"> Формирование единого открытого информационного пространства дополнительного образования детей, расширение участия организаций негосударственного сектора в реализации дополнительных общеобразовательных программ</w:t>
            </w:r>
          </w:p>
        </w:tc>
        <w:tc>
          <w:tcPr>
            <w:tcW w:w="1559" w:type="dxa"/>
          </w:tcPr>
          <w:p w14:paraId="57B9DF9F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Постоянно </w:t>
            </w:r>
          </w:p>
        </w:tc>
        <w:tc>
          <w:tcPr>
            <w:tcW w:w="1701" w:type="dxa"/>
          </w:tcPr>
          <w:p w14:paraId="10C4B733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МОЦ</w:t>
            </w:r>
          </w:p>
        </w:tc>
      </w:tr>
      <w:tr w:rsidR="000F47D9" w:rsidRPr="00CD0708" w14:paraId="65A974E0" w14:textId="77777777" w:rsidTr="00DA3A2B">
        <w:trPr>
          <w:trHeight w:val="480"/>
        </w:trPr>
        <w:tc>
          <w:tcPr>
            <w:tcW w:w="3328" w:type="dxa"/>
            <w:vMerge/>
          </w:tcPr>
          <w:p w14:paraId="63BF4E2A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D269074" w14:textId="77777777" w:rsidR="000F47D9" w:rsidRPr="00CD0708" w:rsidRDefault="000F47D9" w:rsidP="00CD0708">
            <w:pPr>
              <w:ind w:left="0" w:firstLine="0"/>
              <w:rPr>
                <w:lang w:val="ru-RU"/>
              </w:rPr>
            </w:pPr>
            <w:r w:rsidRPr="00CD0708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гражданской идентичности, ответственности и патриотизма</w:t>
            </w:r>
          </w:p>
        </w:tc>
        <w:tc>
          <w:tcPr>
            <w:tcW w:w="1559" w:type="dxa"/>
          </w:tcPr>
          <w:p w14:paraId="0B807AE6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сентябрь</w:t>
            </w:r>
          </w:p>
        </w:tc>
        <w:tc>
          <w:tcPr>
            <w:tcW w:w="1701" w:type="dxa"/>
          </w:tcPr>
          <w:p w14:paraId="5AF78B57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0F47D9" w:rsidRPr="00CD0708" w14:paraId="4D381B87" w14:textId="77777777" w:rsidTr="00DA3A2B">
        <w:trPr>
          <w:trHeight w:val="480"/>
        </w:trPr>
        <w:tc>
          <w:tcPr>
            <w:tcW w:w="3328" w:type="dxa"/>
            <w:vMerge/>
          </w:tcPr>
          <w:p w14:paraId="30F5A146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5A38C37C" w14:textId="77777777" w:rsidR="000F47D9" w:rsidRPr="00CD0708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4. Включение в дополнительные общеобразовательные программы по всем направленностям компонентов, обеспечивающих формирование функциональной грамотности и навыков, связанных с эмоциональным, физическим, интеллектуальным, духовным развитием человека</w:t>
            </w:r>
          </w:p>
        </w:tc>
        <w:tc>
          <w:tcPr>
            <w:tcW w:w="1559" w:type="dxa"/>
          </w:tcPr>
          <w:p w14:paraId="4EB049B5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сентябрь</w:t>
            </w:r>
          </w:p>
        </w:tc>
        <w:tc>
          <w:tcPr>
            <w:tcW w:w="1701" w:type="dxa"/>
          </w:tcPr>
          <w:p w14:paraId="5C08808A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0F47D9" w:rsidRPr="00CD0708" w14:paraId="51233CE3" w14:textId="77777777" w:rsidTr="00DA3A2B">
        <w:trPr>
          <w:trHeight w:val="480"/>
        </w:trPr>
        <w:tc>
          <w:tcPr>
            <w:tcW w:w="3328" w:type="dxa"/>
            <w:vMerge/>
          </w:tcPr>
          <w:p w14:paraId="7C84EB5F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124699D8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Использование возможностей дополнительного образования для повышения качества образовательных результатов у детей, испытывающих трудности в освоении основных общеобразовательных программ</w:t>
            </w:r>
          </w:p>
        </w:tc>
        <w:tc>
          <w:tcPr>
            <w:tcW w:w="1559" w:type="dxa"/>
          </w:tcPr>
          <w:p w14:paraId="3988B089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 </w:t>
            </w:r>
          </w:p>
        </w:tc>
        <w:tc>
          <w:tcPr>
            <w:tcW w:w="1701" w:type="dxa"/>
          </w:tcPr>
          <w:p w14:paraId="4BE95308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0F47D9" w:rsidRPr="00CD0708" w14:paraId="0086C329" w14:textId="77777777" w:rsidTr="00DA3A2B">
        <w:trPr>
          <w:trHeight w:val="480"/>
        </w:trPr>
        <w:tc>
          <w:tcPr>
            <w:tcW w:w="3328" w:type="dxa"/>
            <w:vMerge/>
          </w:tcPr>
          <w:p w14:paraId="4FE3A848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6BBBA77F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инструменты профессиональных проб.</w:t>
            </w:r>
          </w:p>
        </w:tc>
        <w:tc>
          <w:tcPr>
            <w:tcW w:w="1559" w:type="dxa"/>
          </w:tcPr>
          <w:p w14:paraId="1915AF12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 </w:t>
            </w:r>
          </w:p>
        </w:tc>
        <w:tc>
          <w:tcPr>
            <w:tcW w:w="1701" w:type="dxa"/>
          </w:tcPr>
          <w:p w14:paraId="6FEA09CC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0F47D9" w:rsidRPr="00CD0708" w14:paraId="6A92B43E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4CF9ACAC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5. Развитие способностей и раскрытие талантов у детей</w:t>
            </w:r>
          </w:p>
        </w:tc>
        <w:tc>
          <w:tcPr>
            <w:tcW w:w="7938" w:type="dxa"/>
          </w:tcPr>
          <w:p w14:paraId="216225D8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Создание на базе общеобразовательных организаций сети технологических кружков для подготовки нового поколения технологических лидеров, инженеров и ученых.</w:t>
            </w:r>
          </w:p>
        </w:tc>
        <w:tc>
          <w:tcPr>
            <w:tcW w:w="1559" w:type="dxa"/>
          </w:tcPr>
          <w:p w14:paraId="4D5288DD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Ежегодно </w:t>
            </w:r>
          </w:p>
        </w:tc>
        <w:tc>
          <w:tcPr>
            <w:tcW w:w="1701" w:type="dxa"/>
          </w:tcPr>
          <w:p w14:paraId="7259655E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0F47D9" w:rsidRPr="00CD0708" w14:paraId="0CF3F630" w14:textId="77777777" w:rsidTr="00DA3A2B">
        <w:trPr>
          <w:trHeight w:val="480"/>
        </w:trPr>
        <w:tc>
          <w:tcPr>
            <w:tcW w:w="3328" w:type="dxa"/>
            <w:vMerge/>
          </w:tcPr>
          <w:p w14:paraId="19199A59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06430A6C" w14:textId="77777777" w:rsidR="000F47D9" w:rsidRPr="00F53343" w:rsidRDefault="000F47D9" w:rsidP="00F53343">
            <w:pPr>
              <w:ind w:left="0" w:firstLine="0"/>
              <w:rPr>
                <w:lang w:val="ru-RU"/>
              </w:rPr>
            </w:pPr>
            <w:r w:rsidRPr="00F53343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и проведение конкурсных мероприятий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 деятельности), творческой, физкультурно-спортивной деятельности, в также на пропаганду научных знаний, творческих и спортивных достижений.</w:t>
            </w:r>
          </w:p>
        </w:tc>
        <w:tc>
          <w:tcPr>
            <w:tcW w:w="1559" w:type="dxa"/>
          </w:tcPr>
          <w:p w14:paraId="54F38CA7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701" w:type="dxa"/>
          </w:tcPr>
          <w:p w14:paraId="1E67BE15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МОЦ</w:t>
            </w:r>
          </w:p>
        </w:tc>
      </w:tr>
      <w:tr w:rsidR="000F47D9" w:rsidRPr="00CD0708" w14:paraId="0D5BD430" w14:textId="77777777" w:rsidTr="00DA3A2B">
        <w:trPr>
          <w:trHeight w:val="480"/>
        </w:trPr>
        <w:tc>
          <w:tcPr>
            <w:tcW w:w="3328" w:type="dxa"/>
            <w:vMerge/>
          </w:tcPr>
          <w:p w14:paraId="063838A7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35E20E66" w14:textId="77777777" w:rsidR="000F47D9" w:rsidRPr="00F53343" w:rsidRDefault="000F47D9" w:rsidP="00F53343">
            <w:pPr>
              <w:ind w:left="0" w:firstLine="0"/>
              <w:rPr>
                <w:lang w:val="ru-RU"/>
              </w:rPr>
            </w:pPr>
            <w:r w:rsidRPr="00F53343">
              <w:rPr>
                <w:lang w:val="ru-RU"/>
              </w:rPr>
              <w:t>3.</w:t>
            </w:r>
            <w:r>
              <w:rPr>
                <w:lang w:val="ru-RU"/>
              </w:rPr>
              <w:t xml:space="preserve"> Разработка и реализация профильных профориентационных смен в рамках проекта «Умные каникулы»</w:t>
            </w:r>
          </w:p>
        </w:tc>
        <w:tc>
          <w:tcPr>
            <w:tcW w:w="1559" w:type="dxa"/>
          </w:tcPr>
          <w:p w14:paraId="3C4F2D95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Ежегодно, апрель</w:t>
            </w:r>
          </w:p>
        </w:tc>
        <w:tc>
          <w:tcPr>
            <w:tcW w:w="1701" w:type="dxa"/>
          </w:tcPr>
          <w:p w14:paraId="44946E64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УО, ОО</w:t>
            </w:r>
          </w:p>
        </w:tc>
      </w:tr>
      <w:tr w:rsidR="000F47D9" w:rsidRPr="00CD0708" w14:paraId="183F83F4" w14:textId="77777777" w:rsidTr="00DA3A2B">
        <w:trPr>
          <w:trHeight w:val="480"/>
        </w:trPr>
        <w:tc>
          <w:tcPr>
            <w:tcW w:w="3328" w:type="dxa"/>
            <w:vMerge w:val="restart"/>
          </w:tcPr>
          <w:p w14:paraId="16E7F175" w14:textId="77777777" w:rsidR="000F47D9" w:rsidRDefault="000F47D9" w:rsidP="00DA3A2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6. Развитие механизмов индивидуализации дополнительного образования для высокомотивированных детей</w:t>
            </w:r>
          </w:p>
        </w:tc>
        <w:tc>
          <w:tcPr>
            <w:tcW w:w="7938" w:type="dxa"/>
          </w:tcPr>
          <w:p w14:paraId="5B26DBEF" w14:textId="77777777" w:rsidR="000F47D9" w:rsidRPr="00F53343" w:rsidRDefault="000F47D9" w:rsidP="00F53343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1. Организация и проведение психолого-педагогического консультирования обучающихся и их родителей по вопросу развития способностей и построению индивидуальных образовательных маршрутов</w:t>
            </w:r>
          </w:p>
        </w:tc>
        <w:tc>
          <w:tcPr>
            <w:tcW w:w="1559" w:type="dxa"/>
          </w:tcPr>
          <w:p w14:paraId="7CD05622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701" w:type="dxa"/>
          </w:tcPr>
          <w:p w14:paraId="5F854F49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  <w:tr w:rsidR="000F47D9" w:rsidRPr="00CD0708" w14:paraId="63E192F1" w14:textId="77777777" w:rsidTr="00DA3A2B">
        <w:trPr>
          <w:trHeight w:val="480"/>
        </w:trPr>
        <w:tc>
          <w:tcPr>
            <w:tcW w:w="3328" w:type="dxa"/>
            <w:vMerge/>
          </w:tcPr>
          <w:p w14:paraId="57B5F8B6" w14:textId="77777777" w:rsidR="000F47D9" w:rsidRDefault="000F47D9" w:rsidP="00DA3A2B">
            <w:pPr>
              <w:ind w:left="0" w:firstLine="0"/>
              <w:rPr>
                <w:lang w:val="ru-RU"/>
              </w:rPr>
            </w:pPr>
          </w:p>
        </w:tc>
        <w:tc>
          <w:tcPr>
            <w:tcW w:w="7938" w:type="dxa"/>
          </w:tcPr>
          <w:p w14:paraId="7B134C7C" w14:textId="77777777" w:rsidR="000F47D9" w:rsidRPr="000F47D9" w:rsidRDefault="000F47D9" w:rsidP="000F47D9">
            <w:pPr>
              <w:ind w:left="0" w:firstLine="0"/>
              <w:rPr>
                <w:lang w:val="ru-RU"/>
              </w:rPr>
            </w:pPr>
            <w:r w:rsidRPr="000F47D9">
              <w:rPr>
                <w:lang w:val="ru-RU"/>
              </w:rPr>
              <w:t>2.</w:t>
            </w:r>
            <w:r>
              <w:rPr>
                <w:lang w:val="ru-RU"/>
              </w:rPr>
              <w:t xml:space="preserve"> Организация наставничества высокомотивированным обучающимся, победителям муниципальных, региональных и всероссийских конкурсов</w:t>
            </w:r>
          </w:p>
        </w:tc>
        <w:tc>
          <w:tcPr>
            <w:tcW w:w="1559" w:type="dxa"/>
          </w:tcPr>
          <w:p w14:paraId="2E6A203E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701" w:type="dxa"/>
          </w:tcPr>
          <w:p w14:paraId="3863B348" w14:textId="77777777" w:rsidR="000F47D9" w:rsidRDefault="000F47D9" w:rsidP="00CD0708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ОО</w:t>
            </w:r>
          </w:p>
        </w:tc>
      </w:tr>
    </w:tbl>
    <w:p w14:paraId="5FCF13D2" w14:textId="77777777" w:rsidR="00904375" w:rsidRPr="00BE3D23" w:rsidRDefault="00904375">
      <w:pPr>
        <w:jc w:val="right"/>
        <w:rPr>
          <w:lang w:val="ru-RU"/>
        </w:rPr>
      </w:pPr>
    </w:p>
    <w:sectPr w:rsidR="00904375" w:rsidRPr="00BE3D23" w:rsidSect="0051409E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867"/>
    <w:multiLevelType w:val="hybridMultilevel"/>
    <w:tmpl w:val="0DF0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5A4E"/>
    <w:multiLevelType w:val="hybridMultilevel"/>
    <w:tmpl w:val="B9A0B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AF1"/>
    <w:multiLevelType w:val="hybridMultilevel"/>
    <w:tmpl w:val="8002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20D79"/>
    <w:multiLevelType w:val="hybridMultilevel"/>
    <w:tmpl w:val="DF66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E630C"/>
    <w:multiLevelType w:val="hybridMultilevel"/>
    <w:tmpl w:val="0AE6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E5B4D"/>
    <w:multiLevelType w:val="hybridMultilevel"/>
    <w:tmpl w:val="3C5C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6042F"/>
    <w:multiLevelType w:val="hybridMultilevel"/>
    <w:tmpl w:val="8A320DF0"/>
    <w:lvl w:ilvl="0" w:tplc="DCC2A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52E1"/>
    <w:multiLevelType w:val="hybridMultilevel"/>
    <w:tmpl w:val="962E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07ADF"/>
    <w:multiLevelType w:val="hybridMultilevel"/>
    <w:tmpl w:val="64B4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D15AD"/>
    <w:multiLevelType w:val="hybridMultilevel"/>
    <w:tmpl w:val="3DE2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23"/>
    <w:rsid w:val="00024596"/>
    <w:rsid w:val="00050BEE"/>
    <w:rsid w:val="000D39C6"/>
    <w:rsid w:val="000D69F6"/>
    <w:rsid w:val="000F47D9"/>
    <w:rsid w:val="00156AE6"/>
    <w:rsid w:val="00162B0E"/>
    <w:rsid w:val="00162D97"/>
    <w:rsid w:val="00190A7E"/>
    <w:rsid w:val="00190FA0"/>
    <w:rsid w:val="001A42BF"/>
    <w:rsid w:val="001B1AF4"/>
    <w:rsid w:val="001C2B0F"/>
    <w:rsid w:val="001C7D5E"/>
    <w:rsid w:val="001E1519"/>
    <w:rsid w:val="00206925"/>
    <w:rsid w:val="002230DB"/>
    <w:rsid w:val="002231BD"/>
    <w:rsid w:val="002409F3"/>
    <w:rsid w:val="00242084"/>
    <w:rsid w:val="00251B26"/>
    <w:rsid w:val="002778BB"/>
    <w:rsid w:val="002C738B"/>
    <w:rsid w:val="003041F0"/>
    <w:rsid w:val="00376AF7"/>
    <w:rsid w:val="00423608"/>
    <w:rsid w:val="00437DDE"/>
    <w:rsid w:val="0048412A"/>
    <w:rsid w:val="00487EE1"/>
    <w:rsid w:val="004C2502"/>
    <w:rsid w:val="00500FED"/>
    <w:rsid w:val="0051409E"/>
    <w:rsid w:val="00517A4B"/>
    <w:rsid w:val="00586B53"/>
    <w:rsid w:val="005916D2"/>
    <w:rsid w:val="00594FF6"/>
    <w:rsid w:val="005B6555"/>
    <w:rsid w:val="005F7D5E"/>
    <w:rsid w:val="006F301D"/>
    <w:rsid w:val="007904B2"/>
    <w:rsid w:val="007A6066"/>
    <w:rsid w:val="007D3DFA"/>
    <w:rsid w:val="0080073F"/>
    <w:rsid w:val="0087744F"/>
    <w:rsid w:val="008E1682"/>
    <w:rsid w:val="00904375"/>
    <w:rsid w:val="00951092"/>
    <w:rsid w:val="00953AE1"/>
    <w:rsid w:val="009A0A05"/>
    <w:rsid w:val="009D7B15"/>
    <w:rsid w:val="009E287A"/>
    <w:rsid w:val="009F5548"/>
    <w:rsid w:val="00A51F74"/>
    <w:rsid w:val="00A617F4"/>
    <w:rsid w:val="00AC2E58"/>
    <w:rsid w:val="00AE3132"/>
    <w:rsid w:val="00B23DC8"/>
    <w:rsid w:val="00B34C26"/>
    <w:rsid w:val="00B35906"/>
    <w:rsid w:val="00B72BF2"/>
    <w:rsid w:val="00BE3D23"/>
    <w:rsid w:val="00BE435B"/>
    <w:rsid w:val="00C549A2"/>
    <w:rsid w:val="00C74E7F"/>
    <w:rsid w:val="00CB095F"/>
    <w:rsid w:val="00CD0708"/>
    <w:rsid w:val="00CF162A"/>
    <w:rsid w:val="00D1170D"/>
    <w:rsid w:val="00D342DD"/>
    <w:rsid w:val="00D55096"/>
    <w:rsid w:val="00DA3A2B"/>
    <w:rsid w:val="00DB39D9"/>
    <w:rsid w:val="00DC7D76"/>
    <w:rsid w:val="00DF3E6A"/>
    <w:rsid w:val="00E61CD1"/>
    <w:rsid w:val="00E82148"/>
    <w:rsid w:val="00E935DC"/>
    <w:rsid w:val="00EB0CA1"/>
    <w:rsid w:val="00EB2850"/>
    <w:rsid w:val="00EC0F01"/>
    <w:rsid w:val="00F53343"/>
    <w:rsid w:val="00F57D9E"/>
    <w:rsid w:val="00FA6793"/>
    <w:rsid w:val="00FA74BA"/>
    <w:rsid w:val="00FD1515"/>
    <w:rsid w:val="00FE06F2"/>
    <w:rsid w:val="00FE323D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397E"/>
  <w15:docId w15:val="{51E26B5F-F589-4601-B585-7161AE50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8"/>
    <w:pPr>
      <w:spacing w:after="37" w:line="251" w:lineRule="auto"/>
      <w:ind w:left="466" w:firstLine="73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0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359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7D9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support/demonstratsionnye-materia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9241</Words>
  <Characters>52680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Nach_obrazov</dc:creator>
  <cp:lastModifiedBy>Никита Измайлов</cp:lastModifiedBy>
  <cp:revision>3</cp:revision>
  <cp:lastPrinted>2023-03-31T11:07:00Z</cp:lastPrinted>
  <dcterms:created xsi:type="dcterms:W3CDTF">2023-05-24T14:15:00Z</dcterms:created>
  <dcterms:modified xsi:type="dcterms:W3CDTF">2023-05-24T14:15:00Z</dcterms:modified>
</cp:coreProperties>
</file>