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9A" w:rsidRDefault="00237603" w:rsidP="00E306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="00D264DE">
        <w:rPr>
          <w:rFonts w:ascii="Times New Roman" w:hAnsi="Times New Roman" w:cs="Times New Roman"/>
          <w:sz w:val="28"/>
          <w:szCs w:val="28"/>
        </w:rPr>
        <w:t xml:space="preserve">  2022/</w:t>
      </w:r>
      <w:r w:rsidR="00227873">
        <w:rPr>
          <w:rFonts w:ascii="Times New Roman" w:hAnsi="Times New Roman" w:cs="Times New Roman"/>
          <w:sz w:val="28"/>
          <w:szCs w:val="28"/>
        </w:rPr>
        <w:t>2023</w:t>
      </w:r>
      <w:r w:rsidR="00E30651">
        <w:rPr>
          <w:rFonts w:ascii="Times New Roman" w:hAnsi="Times New Roman" w:cs="Times New Roman"/>
          <w:sz w:val="28"/>
          <w:szCs w:val="28"/>
        </w:rPr>
        <w:t xml:space="preserve"> учебного года в общеобразовательных организациях МО «</w:t>
      </w:r>
      <w:proofErr w:type="spellStart"/>
      <w:r w:rsidR="00E30651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E3065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E30651" w:rsidRPr="00FF23BD" w:rsidRDefault="00564978" w:rsidP="00C834E0">
      <w:pPr>
        <w:tabs>
          <w:tab w:val="left" w:pos="8080"/>
        </w:tabs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По состоянию на 31</w:t>
      </w:r>
      <w:r w:rsidR="00427157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E30651">
        <w:rPr>
          <w:rFonts w:ascii="Times New Roman" w:hAnsi="Times New Roman" w:cs="Times New Roman"/>
          <w:sz w:val="28"/>
          <w:szCs w:val="28"/>
        </w:rPr>
        <w:t xml:space="preserve"> года численность обучающихся </w:t>
      </w:r>
      <w:bookmarkEnd w:id="0"/>
      <w:r w:rsidR="00E30651">
        <w:rPr>
          <w:rFonts w:ascii="Times New Roman" w:hAnsi="Times New Roman" w:cs="Times New Roman"/>
          <w:sz w:val="28"/>
          <w:szCs w:val="28"/>
        </w:rPr>
        <w:t>общеобразовате</w:t>
      </w:r>
      <w:r w:rsidR="00427157">
        <w:rPr>
          <w:rFonts w:ascii="Times New Roman" w:hAnsi="Times New Roman" w:cs="Times New Roman"/>
          <w:sz w:val="28"/>
          <w:szCs w:val="28"/>
        </w:rPr>
        <w:t xml:space="preserve">льных организаций составила </w:t>
      </w:r>
      <w:r w:rsidR="00227873">
        <w:rPr>
          <w:rFonts w:ascii="Times New Roman" w:hAnsi="Times New Roman" w:cs="Times New Roman"/>
          <w:sz w:val="28"/>
          <w:szCs w:val="28"/>
        </w:rPr>
        <w:t>1454  человек, на 46</w:t>
      </w:r>
      <w:r w:rsidR="005472A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27873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5472A1">
        <w:rPr>
          <w:rFonts w:ascii="Times New Roman" w:hAnsi="Times New Roman" w:cs="Times New Roman"/>
          <w:sz w:val="28"/>
          <w:szCs w:val="28"/>
        </w:rPr>
        <w:t>, чем 31.05</w:t>
      </w:r>
      <w:r w:rsidR="00227873">
        <w:rPr>
          <w:rFonts w:ascii="Times New Roman" w:hAnsi="Times New Roman" w:cs="Times New Roman"/>
          <w:sz w:val="28"/>
          <w:szCs w:val="28"/>
        </w:rPr>
        <w:t xml:space="preserve">.2022 (1500 </w:t>
      </w:r>
      <w:r w:rsidR="00E30651">
        <w:rPr>
          <w:rFonts w:ascii="Times New Roman" w:hAnsi="Times New Roman" w:cs="Times New Roman"/>
          <w:sz w:val="28"/>
          <w:szCs w:val="28"/>
        </w:rPr>
        <w:t xml:space="preserve">человек), </w:t>
      </w:r>
      <w:r w:rsidR="00227873">
        <w:rPr>
          <w:rFonts w:ascii="Times New Roman" w:hAnsi="Times New Roman" w:cs="Times New Roman"/>
          <w:sz w:val="28"/>
          <w:szCs w:val="28"/>
        </w:rPr>
        <w:t>и на 57</w:t>
      </w:r>
      <w:r w:rsidR="00A17B90">
        <w:rPr>
          <w:rFonts w:ascii="Times New Roman" w:hAnsi="Times New Roman" w:cs="Times New Roman"/>
          <w:sz w:val="28"/>
          <w:szCs w:val="28"/>
        </w:rPr>
        <w:t xml:space="preserve"> </w:t>
      </w:r>
      <w:r w:rsidR="00E30651" w:rsidRPr="00FF23BD">
        <w:rPr>
          <w:rFonts w:ascii="Times New Roman" w:hAnsi="Times New Roman" w:cs="Times New Roman"/>
          <w:sz w:val="28"/>
          <w:szCs w:val="28"/>
        </w:rPr>
        <w:t>человек м</w:t>
      </w:r>
      <w:r w:rsidR="00227873">
        <w:rPr>
          <w:rFonts w:ascii="Times New Roman" w:hAnsi="Times New Roman" w:cs="Times New Roman"/>
          <w:sz w:val="28"/>
          <w:szCs w:val="28"/>
        </w:rPr>
        <w:t>еньше, чем три года назад (1511</w:t>
      </w:r>
      <w:r w:rsidR="00FF23BD" w:rsidRPr="00FF23B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30651" w:rsidRPr="00FF23BD">
        <w:rPr>
          <w:rFonts w:ascii="Times New Roman" w:hAnsi="Times New Roman" w:cs="Times New Roman"/>
          <w:sz w:val="28"/>
          <w:szCs w:val="28"/>
        </w:rPr>
        <w:t>).</w:t>
      </w:r>
    </w:p>
    <w:p w:rsidR="00E30651" w:rsidRPr="00FF23BD" w:rsidRDefault="00D264DE" w:rsidP="00E306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 2022/2023</w:t>
      </w:r>
      <w:r w:rsidR="00E30651">
        <w:rPr>
          <w:rFonts w:ascii="Times New Roman" w:hAnsi="Times New Roman" w:cs="Times New Roman"/>
          <w:sz w:val="28"/>
          <w:szCs w:val="28"/>
        </w:rPr>
        <w:t xml:space="preserve"> учебного года количество «отличников» составило</w:t>
      </w:r>
      <w:r w:rsidR="00C834E0">
        <w:rPr>
          <w:rFonts w:ascii="Times New Roman" w:hAnsi="Times New Roman" w:cs="Times New Roman"/>
          <w:sz w:val="28"/>
          <w:szCs w:val="28"/>
        </w:rPr>
        <w:t xml:space="preserve"> </w:t>
      </w:r>
      <w:r w:rsidR="00227873">
        <w:rPr>
          <w:rFonts w:ascii="Times New Roman" w:hAnsi="Times New Roman" w:cs="Times New Roman"/>
          <w:sz w:val="28"/>
          <w:szCs w:val="28"/>
        </w:rPr>
        <w:t>132</w:t>
      </w:r>
      <w:r w:rsidR="001663A6">
        <w:rPr>
          <w:rFonts w:ascii="Times New Roman" w:hAnsi="Times New Roman" w:cs="Times New Roman"/>
          <w:sz w:val="28"/>
          <w:szCs w:val="28"/>
        </w:rPr>
        <w:t xml:space="preserve"> </w:t>
      </w:r>
      <w:r w:rsidR="000F327E">
        <w:rPr>
          <w:rFonts w:ascii="Times New Roman" w:hAnsi="Times New Roman" w:cs="Times New Roman"/>
          <w:sz w:val="28"/>
          <w:szCs w:val="28"/>
        </w:rPr>
        <w:t>человек</w:t>
      </w:r>
      <w:r w:rsidR="00227873">
        <w:rPr>
          <w:rFonts w:ascii="Times New Roman" w:hAnsi="Times New Roman" w:cs="Times New Roman"/>
          <w:sz w:val="28"/>
          <w:szCs w:val="28"/>
        </w:rPr>
        <w:t>а</w:t>
      </w:r>
      <w:r w:rsidR="00C834E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27873">
        <w:rPr>
          <w:rFonts w:ascii="Times New Roman" w:hAnsi="Times New Roman" w:cs="Times New Roman"/>
          <w:sz w:val="28"/>
          <w:szCs w:val="28"/>
        </w:rPr>
        <w:t>5</w:t>
      </w:r>
      <w:r w:rsidR="001663A6">
        <w:rPr>
          <w:rFonts w:ascii="Times New Roman" w:hAnsi="Times New Roman" w:cs="Times New Roman"/>
          <w:sz w:val="28"/>
          <w:szCs w:val="28"/>
        </w:rPr>
        <w:t xml:space="preserve"> </w:t>
      </w:r>
      <w:r w:rsidR="000F327E">
        <w:rPr>
          <w:rFonts w:ascii="Times New Roman" w:hAnsi="Times New Roman" w:cs="Times New Roman"/>
          <w:sz w:val="28"/>
          <w:szCs w:val="28"/>
        </w:rPr>
        <w:t>ч</w:t>
      </w:r>
      <w:r w:rsidR="00227873">
        <w:rPr>
          <w:rFonts w:ascii="Times New Roman" w:hAnsi="Times New Roman" w:cs="Times New Roman"/>
          <w:sz w:val="28"/>
          <w:szCs w:val="28"/>
        </w:rPr>
        <w:t>еловек больше</w:t>
      </w:r>
      <w:r w:rsidR="00C834E0">
        <w:rPr>
          <w:rFonts w:ascii="Times New Roman" w:hAnsi="Times New Roman" w:cs="Times New Roman"/>
          <w:sz w:val="28"/>
          <w:szCs w:val="28"/>
        </w:rPr>
        <w:t>, чем в  прошлом учебном году (</w:t>
      </w:r>
      <w:r w:rsidR="00227873">
        <w:rPr>
          <w:rFonts w:ascii="Times New Roman" w:hAnsi="Times New Roman" w:cs="Times New Roman"/>
          <w:sz w:val="28"/>
          <w:szCs w:val="28"/>
        </w:rPr>
        <w:t>127</w:t>
      </w:r>
      <w:r w:rsidR="001663A6">
        <w:rPr>
          <w:rFonts w:ascii="Times New Roman" w:hAnsi="Times New Roman" w:cs="Times New Roman"/>
          <w:sz w:val="28"/>
          <w:szCs w:val="28"/>
        </w:rPr>
        <w:t xml:space="preserve"> </w:t>
      </w:r>
      <w:r w:rsidR="00C834E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3554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B90">
        <w:rPr>
          <w:rFonts w:ascii="Times New Roman" w:hAnsi="Times New Roman" w:cs="Times New Roman"/>
          <w:sz w:val="28"/>
          <w:szCs w:val="28"/>
        </w:rPr>
        <w:t xml:space="preserve">и на </w:t>
      </w:r>
      <w:r w:rsidR="00227873">
        <w:rPr>
          <w:rFonts w:ascii="Times New Roman" w:hAnsi="Times New Roman" w:cs="Times New Roman"/>
          <w:sz w:val="28"/>
          <w:szCs w:val="28"/>
        </w:rPr>
        <w:t>7</w:t>
      </w:r>
      <w:r w:rsidR="001663A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17B90">
        <w:rPr>
          <w:rFonts w:ascii="Times New Roman" w:hAnsi="Times New Roman" w:cs="Times New Roman"/>
          <w:sz w:val="28"/>
          <w:szCs w:val="28"/>
        </w:rPr>
        <w:t xml:space="preserve"> </w:t>
      </w:r>
      <w:r w:rsidR="00FF23BD" w:rsidRPr="00FF23BD">
        <w:rPr>
          <w:rFonts w:ascii="Times New Roman" w:hAnsi="Times New Roman" w:cs="Times New Roman"/>
          <w:sz w:val="28"/>
          <w:szCs w:val="28"/>
        </w:rPr>
        <w:t xml:space="preserve"> меньше, чем три г</w:t>
      </w:r>
      <w:r w:rsidR="00A17B90">
        <w:rPr>
          <w:rFonts w:ascii="Times New Roman" w:hAnsi="Times New Roman" w:cs="Times New Roman"/>
          <w:sz w:val="28"/>
          <w:szCs w:val="28"/>
        </w:rPr>
        <w:t>ода наза</w:t>
      </w:r>
      <w:r w:rsidR="00227873">
        <w:rPr>
          <w:rFonts w:ascii="Times New Roman" w:hAnsi="Times New Roman" w:cs="Times New Roman"/>
          <w:sz w:val="28"/>
          <w:szCs w:val="28"/>
        </w:rPr>
        <w:t>д (139</w:t>
      </w:r>
      <w:r w:rsidR="000F327E" w:rsidRPr="00FF23BD">
        <w:rPr>
          <w:rFonts w:ascii="Times New Roman" w:hAnsi="Times New Roman" w:cs="Times New Roman"/>
          <w:sz w:val="28"/>
          <w:szCs w:val="28"/>
        </w:rPr>
        <w:t xml:space="preserve"> человек). Численность обучаю</w:t>
      </w:r>
      <w:r w:rsidR="00C834E0" w:rsidRPr="00FF23BD">
        <w:rPr>
          <w:rFonts w:ascii="Times New Roman" w:hAnsi="Times New Roman" w:cs="Times New Roman"/>
          <w:sz w:val="28"/>
          <w:szCs w:val="28"/>
        </w:rPr>
        <w:t>щихся, получивших по итогам года</w:t>
      </w:r>
      <w:r w:rsidR="000F327E" w:rsidRPr="00FF23BD">
        <w:rPr>
          <w:rFonts w:ascii="Times New Roman" w:hAnsi="Times New Roman" w:cs="Times New Roman"/>
          <w:sz w:val="28"/>
          <w:szCs w:val="28"/>
        </w:rPr>
        <w:t xml:space="preserve"> от</w:t>
      </w:r>
      <w:r w:rsidR="000F327E">
        <w:rPr>
          <w:rFonts w:ascii="Times New Roman" w:hAnsi="Times New Roman" w:cs="Times New Roman"/>
          <w:sz w:val="28"/>
          <w:szCs w:val="28"/>
        </w:rPr>
        <w:t>метки «4» и «5»</w:t>
      </w:r>
      <w:r>
        <w:rPr>
          <w:rFonts w:ascii="Times New Roman" w:hAnsi="Times New Roman" w:cs="Times New Roman"/>
          <w:sz w:val="28"/>
          <w:szCs w:val="28"/>
        </w:rPr>
        <w:t xml:space="preserve"> составило  (569</w:t>
      </w:r>
      <w:r w:rsidR="00215D22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896778">
        <w:rPr>
          <w:rFonts w:ascii="Times New Roman" w:hAnsi="Times New Roman" w:cs="Times New Roman"/>
          <w:sz w:val="28"/>
          <w:szCs w:val="28"/>
        </w:rPr>
        <w:t>ек): по сравнению с  прошлым у</w:t>
      </w:r>
      <w:r>
        <w:rPr>
          <w:rFonts w:ascii="Times New Roman" w:hAnsi="Times New Roman" w:cs="Times New Roman"/>
          <w:sz w:val="28"/>
          <w:szCs w:val="28"/>
        </w:rPr>
        <w:t>чебным годом на 13 человека больше (556</w:t>
      </w:r>
      <w:r w:rsidR="00215D2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47A0">
        <w:rPr>
          <w:rFonts w:ascii="Times New Roman" w:hAnsi="Times New Roman" w:cs="Times New Roman"/>
          <w:sz w:val="28"/>
          <w:szCs w:val="28"/>
        </w:rPr>
        <w:t>а</w:t>
      </w:r>
      <w:r w:rsidR="00215D2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за три года на 37 человек меньше (532</w:t>
      </w:r>
      <w:r w:rsidR="00BB47A0">
        <w:rPr>
          <w:rFonts w:ascii="Times New Roman" w:hAnsi="Times New Roman" w:cs="Times New Roman"/>
          <w:sz w:val="28"/>
          <w:szCs w:val="28"/>
        </w:rPr>
        <w:t xml:space="preserve"> </w:t>
      </w:r>
      <w:r w:rsidR="00215D22" w:rsidRPr="00FF23BD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5D22" w:rsidRPr="00FF23BD">
        <w:rPr>
          <w:rFonts w:ascii="Times New Roman" w:hAnsi="Times New Roman" w:cs="Times New Roman"/>
          <w:sz w:val="28"/>
          <w:szCs w:val="28"/>
        </w:rPr>
        <w:t>).</w:t>
      </w:r>
      <w:r w:rsidR="00C568F4">
        <w:rPr>
          <w:rFonts w:ascii="Times New Roman" w:hAnsi="Times New Roman" w:cs="Times New Roman"/>
          <w:sz w:val="28"/>
          <w:szCs w:val="28"/>
        </w:rPr>
        <w:t xml:space="preserve"> </w:t>
      </w:r>
      <w:r w:rsidR="00215D22">
        <w:rPr>
          <w:rFonts w:ascii="Times New Roman" w:hAnsi="Times New Roman" w:cs="Times New Roman"/>
          <w:sz w:val="28"/>
          <w:szCs w:val="28"/>
        </w:rPr>
        <w:t>Количество «неуспевающих» обучаю</w:t>
      </w:r>
      <w:r w:rsidR="00896778">
        <w:rPr>
          <w:rFonts w:ascii="Times New Roman" w:hAnsi="Times New Roman" w:cs="Times New Roman"/>
          <w:sz w:val="28"/>
          <w:szCs w:val="28"/>
        </w:rPr>
        <w:t>щихся (получивших по итогам года</w:t>
      </w:r>
      <w:r w:rsidR="00215D22">
        <w:rPr>
          <w:rFonts w:ascii="Times New Roman" w:hAnsi="Times New Roman" w:cs="Times New Roman"/>
          <w:sz w:val="28"/>
          <w:szCs w:val="28"/>
        </w:rPr>
        <w:t xml:space="preserve"> неудовлет</w:t>
      </w:r>
      <w:r w:rsidR="00896778">
        <w:rPr>
          <w:rFonts w:ascii="Times New Roman" w:hAnsi="Times New Roman" w:cs="Times New Roman"/>
          <w:sz w:val="28"/>
          <w:szCs w:val="28"/>
        </w:rPr>
        <w:t>ворительные отметки) составило</w:t>
      </w:r>
      <w:r>
        <w:rPr>
          <w:rFonts w:ascii="Times New Roman" w:hAnsi="Times New Roman" w:cs="Times New Roman"/>
          <w:sz w:val="28"/>
          <w:szCs w:val="28"/>
        </w:rPr>
        <w:t>5 человек</w:t>
      </w:r>
      <w:r w:rsidR="00982F2D">
        <w:rPr>
          <w:rFonts w:ascii="Times New Roman" w:hAnsi="Times New Roman" w:cs="Times New Roman"/>
          <w:sz w:val="28"/>
          <w:szCs w:val="28"/>
        </w:rPr>
        <w:t xml:space="preserve"> (на осень</w:t>
      </w:r>
      <w:r>
        <w:rPr>
          <w:rFonts w:ascii="Times New Roman" w:hAnsi="Times New Roman" w:cs="Times New Roman"/>
          <w:sz w:val="28"/>
          <w:szCs w:val="28"/>
        </w:rPr>
        <w:t xml:space="preserve">-4 человека, 1-на повторный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</w:t>
      </w:r>
      <w:r w:rsidR="00982F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 прошлого года на 2</w:t>
      </w:r>
      <w:r w:rsidR="00BB47A0">
        <w:rPr>
          <w:rFonts w:ascii="Times New Roman" w:hAnsi="Times New Roman" w:cs="Times New Roman"/>
          <w:sz w:val="28"/>
          <w:szCs w:val="28"/>
        </w:rPr>
        <w:t xml:space="preserve"> человека , уровень с тремя годами </w:t>
      </w:r>
      <w:r w:rsidR="00DD27A6" w:rsidRPr="00FF23BD">
        <w:rPr>
          <w:rFonts w:ascii="Times New Roman" w:hAnsi="Times New Roman" w:cs="Times New Roman"/>
          <w:sz w:val="28"/>
          <w:szCs w:val="28"/>
        </w:rPr>
        <w:t xml:space="preserve"> назад.</w:t>
      </w:r>
    </w:p>
    <w:p w:rsidR="00153454" w:rsidRDefault="00153454" w:rsidP="00E30651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53454" w:rsidTr="00153454"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5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(успеваемость)</w:t>
            </w:r>
          </w:p>
        </w:tc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образования (качество знаний)</w:t>
            </w:r>
          </w:p>
        </w:tc>
        <w:tc>
          <w:tcPr>
            <w:tcW w:w="1915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отличников</w:t>
            </w:r>
          </w:p>
        </w:tc>
      </w:tr>
      <w:tr w:rsidR="00153454" w:rsidTr="00153454"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54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</w:p>
        </w:tc>
        <w:tc>
          <w:tcPr>
            <w:tcW w:w="1914" w:type="dxa"/>
          </w:tcPr>
          <w:p w:rsidR="00153454" w:rsidRPr="009478F1" w:rsidRDefault="009478F1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  <w:tc>
          <w:tcPr>
            <w:tcW w:w="1914" w:type="dxa"/>
          </w:tcPr>
          <w:p w:rsidR="00153454" w:rsidRPr="009478F1" w:rsidRDefault="00DD27A6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  <w:r w:rsidR="009478F1" w:rsidRPr="00947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153454" w:rsidRPr="009478F1" w:rsidRDefault="009478F1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53,24</w:t>
            </w:r>
          </w:p>
        </w:tc>
        <w:tc>
          <w:tcPr>
            <w:tcW w:w="1915" w:type="dxa"/>
          </w:tcPr>
          <w:p w:rsidR="00153454" w:rsidRPr="009478F1" w:rsidRDefault="009478F1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</w:tr>
      <w:tr w:rsidR="00153454" w:rsidTr="00153454"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54">
              <w:rPr>
                <w:rFonts w:ascii="Times New Roman" w:hAnsi="Times New Roman" w:cs="Times New Roman"/>
                <w:sz w:val="24"/>
                <w:szCs w:val="24"/>
              </w:rPr>
              <w:t>2017/2018</w:t>
            </w:r>
          </w:p>
        </w:tc>
        <w:tc>
          <w:tcPr>
            <w:tcW w:w="1914" w:type="dxa"/>
          </w:tcPr>
          <w:p w:rsidR="00153454" w:rsidRPr="009478F1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  <w:r w:rsidR="00153454" w:rsidRPr="00947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153454" w:rsidRPr="009478F1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1914" w:type="dxa"/>
          </w:tcPr>
          <w:p w:rsidR="00153454" w:rsidRPr="009478F1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  <w:tc>
          <w:tcPr>
            <w:tcW w:w="1915" w:type="dxa"/>
          </w:tcPr>
          <w:p w:rsidR="00153454" w:rsidRPr="009478F1" w:rsidRDefault="009478F1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</w:tr>
      <w:tr w:rsidR="00153454" w:rsidTr="00153454"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54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1914" w:type="dxa"/>
          </w:tcPr>
          <w:p w:rsidR="00153454" w:rsidRPr="00153454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91EA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BD5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153454" w:rsidRPr="00153454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  <w:r w:rsidR="00BD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53454" w:rsidRPr="00153454" w:rsidRDefault="00BD557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52,12</w:t>
            </w:r>
          </w:p>
        </w:tc>
        <w:tc>
          <w:tcPr>
            <w:tcW w:w="1915" w:type="dxa"/>
          </w:tcPr>
          <w:p w:rsidR="00153454" w:rsidRPr="00153454" w:rsidRDefault="00BD557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</w:tr>
      <w:tr w:rsidR="001663A6" w:rsidTr="00153454">
        <w:tc>
          <w:tcPr>
            <w:tcW w:w="1914" w:type="dxa"/>
          </w:tcPr>
          <w:p w:rsidR="001663A6" w:rsidRPr="00153454" w:rsidRDefault="001663A6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1914" w:type="dxa"/>
          </w:tcPr>
          <w:p w:rsidR="001663A6" w:rsidRDefault="001F094B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54,53</w:t>
            </w:r>
          </w:p>
        </w:tc>
        <w:tc>
          <w:tcPr>
            <w:tcW w:w="1914" w:type="dxa"/>
          </w:tcPr>
          <w:p w:rsidR="001663A6" w:rsidRDefault="001F094B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99,85</w:t>
            </w:r>
          </w:p>
        </w:tc>
        <w:tc>
          <w:tcPr>
            <w:tcW w:w="1914" w:type="dxa"/>
          </w:tcPr>
          <w:p w:rsidR="001663A6" w:rsidRDefault="001F094B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52,98</w:t>
            </w:r>
          </w:p>
        </w:tc>
        <w:tc>
          <w:tcPr>
            <w:tcW w:w="1915" w:type="dxa"/>
          </w:tcPr>
          <w:p w:rsidR="001663A6" w:rsidRDefault="001663A6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</w:tr>
      <w:tr w:rsidR="00982F2D" w:rsidTr="00153454">
        <w:tc>
          <w:tcPr>
            <w:tcW w:w="1914" w:type="dxa"/>
          </w:tcPr>
          <w:p w:rsidR="00982F2D" w:rsidRDefault="00982F2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1914" w:type="dxa"/>
          </w:tcPr>
          <w:p w:rsidR="00982F2D" w:rsidRDefault="00063DB2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53,56</w:t>
            </w:r>
          </w:p>
        </w:tc>
        <w:tc>
          <w:tcPr>
            <w:tcW w:w="1914" w:type="dxa"/>
          </w:tcPr>
          <w:p w:rsidR="00982F2D" w:rsidRDefault="00982F2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  <w:r w:rsidR="00063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82F2D" w:rsidRDefault="00063DB2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49,56</w:t>
            </w:r>
          </w:p>
        </w:tc>
        <w:tc>
          <w:tcPr>
            <w:tcW w:w="1915" w:type="dxa"/>
          </w:tcPr>
          <w:p w:rsidR="00982F2D" w:rsidRDefault="00063DB2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</w:tr>
      <w:tr w:rsidR="00BB47A0" w:rsidTr="00153454">
        <w:tc>
          <w:tcPr>
            <w:tcW w:w="1914" w:type="dxa"/>
          </w:tcPr>
          <w:p w:rsidR="00BB47A0" w:rsidRDefault="00BB47A0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1914" w:type="dxa"/>
          </w:tcPr>
          <w:p w:rsidR="00BB47A0" w:rsidRDefault="00BB47A0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914" w:type="dxa"/>
          </w:tcPr>
          <w:p w:rsidR="00BB47A0" w:rsidRDefault="00BB47A0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914" w:type="dxa"/>
          </w:tcPr>
          <w:p w:rsidR="00BB47A0" w:rsidRDefault="00BB47A0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915" w:type="dxa"/>
          </w:tcPr>
          <w:p w:rsidR="00BB47A0" w:rsidRDefault="00BB47A0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</w:tr>
      <w:tr w:rsidR="00D264DE" w:rsidTr="00153454">
        <w:tc>
          <w:tcPr>
            <w:tcW w:w="1914" w:type="dxa"/>
          </w:tcPr>
          <w:p w:rsidR="00D264DE" w:rsidRDefault="00D264DE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1914" w:type="dxa"/>
          </w:tcPr>
          <w:p w:rsidR="00D264DE" w:rsidRDefault="00D264DE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914" w:type="dxa"/>
          </w:tcPr>
          <w:p w:rsidR="00D264DE" w:rsidRDefault="00D264DE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914" w:type="dxa"/>
          </w:tcPr>
          <w:p w:rsidR="00D264DE" w:rsidRDefault="00D264DE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915" w:type="dxa"/>
          </w:tcPr>
          <w:p w:rsidR="00D264DE" w:rsidRDefault="00D264DE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</w:tr>
    </w:tbl>
    <w:p w:rsidR="00153454" w:rsidRDefault="00153454" w:rsidP="00E3065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568F4" w:rsidRDefault="00022406" w:rsidP="00C568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D264DE">
        <w:rPr>
          <w:rFonts w:ascii="Times New Roman" w:hAnsi="Times New Roman" w:cs="Times New Roman"/>
          <w:sz w:val="28"/>
          <w:szCs w:val="28"/>
        </w:rPr>
        <w:t xml:space="preserve"> 2022/2023</w:t>
      </w:r>
      <w:r w:rsidR="00C568F4">
        <w:rPr>
          <w:rFonts w:ascii="Times New Roman" w:hAnsi="Times New Roman" w:cs="Times New Roman"/>
          <w:sz w:val="28"/>
          <w:szCs w:val="28"/>
        </w:rPr>
        <w:t xml:space="preserve"> уче</w:t>
      </w:r>
      <w:r w:rsidR="00982F2D">
        <w:rPr>
          <w:rFonts w:ascii="Times New Roman" w:hAnsi="Times New Roman" w:cs="Times New Roman"/>
          <w:sz w:val="28"/>
          <w:szCs w:val="28"/>
        </w:rPr>
        <w:t>бного г</w:t>
      </w:r>
      <w:r w:rsidR="00D264DE">
        <w:rPr>
          <w:rFonts w:ascii="Times New Roman" w:hAnsi="Times New Roman" w:cs="Times New Roman"/>
          <w:sz w:val="28"/>
          <w:szCs w:val="28"/>
        </w:rPr>
        <w:t xml:space="preserve">ода наблюдается повышение </w:t>
      </w:r>
      <w:r w:rsidR="00C568F4">
        <w:rPr>
          <w:rFonts w:ascii="Times New Roman" w:hAnsi="Times New Roman" w:cs="Times New Roman"/>
          <w:sz w:val="28"/>
          <w:szCs w:val="28"/>
        </w:rPr>
        <w:t>районных показателей, характеризующих качество образования:</w:t>
      </w:r>
    </w:p>
    <w:p w:rsidR="00C568F4" w:rsidRPr="009478F1" w:rsidRDefault="00C568F4" w:rsidP="00C568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учащихся» составила 5</w:t>
      </w:r>
      <w:r w:rsidR="00D264DE">
        <w:rPr>
          <w:rFonts w:ascii="Times New Roman" w:hAnsi="Times New Roman" w:cs="Times New Roman"/>
          <w:sz w:val="28"/>
          <w:szCs w:val="28"/>
        </w:rPr>
        <w:t>4,5</w:t>
      </w:r>
      <w:r w:rsidR="006258A5">
        <w:rPr>
          <w:rFonts w:ascii="Times New Roman" w:hAnsi="Times New Roman" w:cs="Times New Roman"/>
          <w:sz w:val="28"/>
          <w:szCs w:val="28"/>
        </w:rPr>
        <w:t>%, что на 0,</w:t>
      </w:r>
      <w:r w:rsidR="00D264DE">
        <w:rPr>
          <w:rFonts w:ascii="Times New Roman" w:hAnsi="Times New Roman" w:cs="Times New Roman"/>
          <w:sz w:val="28"/>
          <w:szCs w:val="28"/>
        </w:rPr>
        <w:t>1%  выше</w:t>
      </w:r>
      <w:r w:rsidR="00022406">
        <w:rPr>
          <w:rFonts w:ascii="Times New Roman" w:hAnsi="Times New Roman" w:cs="Times New Roman"/>
          <w:sz w:val="28"/>
          <w:szCs w:val="28"/>
        </w:rPr>
        <w:t xml:space="preserve">, чем в </w:t>
      </w:r>
      <w:r>
        <w:rPr>
          <w:rFonts w:ascii="Times New Roman" w:hAnsi="Times New Roman" w:cs="Times New Roman"/>
          <w:sz w:val="28"/>
          <w:szCs w:val="28"/>
        </w:rPr>
        <w:t>прошл</w:t>
      </w:r>
      <w:r w:rsidR="00D264DE">
        <w:rPr>
          <w:rFonts w:ascii="Times New Roman" w:hAnsi="Times New Roman" w:cs="Times New Roman"/>
          <w:sz w:val="28"/>
          <w:szCs w:val="28"/>
        </w:rPr>
        <w:t>ом учебном году (53,4</w:t>
      </w:r>
      <w:r w:rsidR="00FD7905">
        <w:rPr>
          <w:rFonts w:ascii="Times New Roman" w:hAnsi="Times New Roman" w:cs="Times New Roman"/>
          <w:sz w:val="28"/>
          <w:szCs w:val="28"/>
        </w:rPr>
        <w:t xml:space="preserve">%), </w:t>
      </w:r>
      <w:r w:rsidR="00FD7905" w:rsidRPr="009478F1">
        <w:rPr>
          <w:rFonts w:ascii="Times New Roman" w:hAnsi="Times New Roman" w:cs="Times New Roman"/>
          <w:sz w:val="28"/>
          <w:szCs w:val="28"/>
        </w:rPr>
        <w:t xml:space="preserve">на </w:t>
      </w:r>
      <w:r w:rsidR="00D264DE">
        <w:rPr>
          <w:rFonts w:ascii="Times New Roman" w:hAnsi="Times New Roman" w:cs="Times New Roman"/>
          <w:sz w:val="28"/>
          <w:szCs w:val="28"/>
        </w:rPr>
        <w:t>0,94</w:t>
      </w:r>
      <w:r w:rsidR="009478F1" w:rsidRPr="009478F1">
        <w:rPr>
          <w:rFonts w:ascii="Times New Roman" w:hAnsi="Times New Roman" w:cs="Times New Roman"/>
          <w:sz w:val="28"/>
          <w:szCs w:val="28"/>
        </w:rPr>
        <w:t>%</w:t>
      </w:r>
      <w:r w:rsidR="00D264DE">
        <w:rPr>
          <w:rFonts w:ascii="Times New Roman" w:hAnsi="Times New Roman" w:cs="Times New Roman"/>
          <w:sz w:val="28"/>
          <w:szCs w:val="28"/>
        </w:rPr>
        <w:t xml:space="preserve">  выше, чем три года назад (53</w:t>
      </w:r>
      <w:r w:rsidR="00BB47A0">
        <w:rPr>
          <w:rFonts w:ascii="Times New Roman" w:hAnsi="Times New Roman" w:cs="Times New Roman"/>
          <w:sz w:val="28"/>
          <w:szCs w:val="28"/>
        </w:rPr>
        <w:t>,5</w:t>
      </w:r>
      <w:r w:rsidR="00D264DE">
        <w:rPr>
          <w:rFonts w:ascii="Times New Roman" w:hAnsi="Times New Roman" w:cs="Times New Roman"/>
          <w:sz w:val="28"/>
          <w:szCs w:val="28"/>
        </w:rPr>
        <w:t>6</w:t>
      </w:r>
      <w:r w:rsidRPr="009478F1">
        <w:rPr>
          <w:rFonts w:ascii="Times New Roman" w:hAnsi="Times New Roman" w:cs="Times New Roman"/>
          <w:sz w:val="28"/>
          <w:szCs w:val="28"/>
        </w:rPr>
        <w:t>%).</w:t>
      </w:r>
    </w:p>
    <w:p w:rsidR="00E30651" w:rsidRDefault="00C568F4" w:rsidP="00C56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«Коэффициент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(успеваемость)» составил</w:t>
      </w:r>
      <w:r w:rsidR="00D264DE">
        <w:rPr>
          <w:rFonts w:ascii="Times New Roman" w:hAnsi="Times New Roman" w:cs="Times New Roman"/>
          <w:sz w:val="28"/>
          <w:szCs w:val="28"/>
        </w:rPr>
        <w:t xml:space="preserve"> 99,6</w:t>
      </w:r>
      <w:r w:rsidR="001F094B">
        <w:rPr>
          <w:rFonts w:ascii="Times New Roman" w:hAnsi="Times New Roman" w:cs="Times New Roman"/>
          <w:sz w:val="28"/>
          <w:szCs w:val="28"/>
        </w:rPr>
        <w:t>%, н</w:t>
      </w:r>
      <w:r w:rsidR="00D264DE">
        <w:rPr>
          <w:rFonts w:ascii="Times New Roman" w:hAnsi="Times New Roman" w:cs="Times New Roman"/>
          <w:sz w:val="28"/>
          <w:szCs w:val="28"/>
        </w:rPr>
        <w:t>а 0,2</w:t>
      </w:r>
      <w:r w:rsidR="001F094B">
        <w:rPr>
          <w:rFonts w:ascii="Times New Roman" w:hAnsi="Times New Roman" w:cs="Times New Roman"/>
          <w:sz w:val="28"/>
          <w:szCs w:val="28"/>
        </w:rPr>
        <w:t>%</w:t>
      </w:r>
      <w:r w:rsidR="00BB47A0">
        <w:rPr>
          <w:rFonts w:ascii="Times New Roman" w:hAnsi="Times New Roman" w:cs="Times New Roman"/>
          <w:sz w:val="28"/>
          <w:szCs w:val="28"/>
        </w:rPr>
        <w:t xml:space="preserve"> ниже</w:t>
      </w:r>
      <w:r w:rsidR="00BD557D">
        <w:rPr>
          <w:rFonts w:ascii="Times New Roman" w:hAnsi="Times New Roman" w:cs="Times New Roman"/>
          <w:sz w:val="28"/>
          <w:szCs w:val="28"/>
        </w:rPr>
        <w:t xml:space="preserve"> чем в прошлом </w:t>
      </w:r>
      <w:proofErr w:type="gramStart"/>
      <w:r w:rsidR="00BD557D">
        <w:rPr>
          <w:rFonts w:ascii="Times New Roman" w:hAnsi="Times New Roman" w:cs="Times New Roman"/>
          <w:sz w:val="28"/>
          <w:szCs w:val="28"/>
        </w:rPr>
        <w:t xml:space="preserve">году </w:t>
      </w:r>
      <w:r w:rsidR="00FF23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23BD">
        <w:rPr>
          <w:rFonts w:ascii="Times New Roman" w:hAnsi="Times New Roman" w:cs="Times New Roman"/>
          <w:sz w:val="28"/>
          <w:szCs w:val="28"/>
        </w:rPr>
        <w:t xml:space="preserve"> на 0,</w:t>
      </w:r>
      <w:r w:rsidR="00D264DE">
        <w:rPr>
          <w:rFonts w:ascii="Times New Roman" w:hAnsi="Times New Roman" w:cs="Times New Roman"/>
          <w:sz w:val="28"/>
          <w:szCs w:val="28"/>
        </w:rPr>
        <w:t>33</w:t>
      </w:r>
      <w:r w:rsidR="00BB47A0">
        <w:rPr>
          <w:rFonts w:ascii="Times New Roman" w:hAnsi="Times New Roman" w:cs="Times New Roman"/>
          <w:sz w:val="28"/>
          <w:szCs w:val="28"/>
        </w:rPr>
        <w:t>%  ниже</w:t>
      </w:r>
      <w:r w:rsidR="009478F1">
        <w:rPr>
          <w:rFonts w:ascii="Times New Roman" w:hAnsi="Times New Roman" w:cs="Times New Roman"/>
          <w:sz w:val="28"/>
          <w:szCs w:val="28"/>
        </w:rPr>
        <w:t xml:space="preserve"> чем три года назад.</w:t>
      </w:r>
    </w:p>
    <w:p w:rsidR="00FD7905" w:rsidRPr="009478F1" w:rsidRDefault="00FD7905" w:rsidP="00C56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«Коэффициент образования (качество знаний)» составил </w:t>
      </w:r>
      <w:r w:rsidR="00D264DE">
        <w:rPr>
          <w:rFonts w:ascii="Times New Roman" w:hAnsi="Times New Roman" w:cs="Times New Roman"/>
          <w:sz w:val="28"/>
          <w:szCs w:val="28"/>
        </w:rPr>
        <w:t>53,6%, что на 3,3</w:t>
      </w:r>
      <w:r w:rsidR="00BB47A0">
        <w:rPr>
          <w:rFonts w:ascii="Times New Roman" w:hAnsi="Times New Roman" w:cs="Times New Roman"/>
          <w:sz w:val="28"/>
          <w:szCs w:val="28"/>
        </w:rPr>
        <w:t>% выше</w:t>
      </w:r>
      <w:r w:rsidR="00022406">
        <w:rPr>
          <w:rFonts w:ascii="Times New Roman" w:hAnsi="Times New Roman" w:cs="Times New Roman"/>
          <w:sz w:val="28"/>
          <w:szCs w:val="28"/>
        </w:rPr>
        <w:t xml:space="preserve"> чем </w:t>
      </w:r>
      <w:proofErr w:type="gramStart"/>
      <w:r w:rsidR="00022406">
        <w:rPr>
          <w:rFonts w:ascii="Times New Roman" w:hAnsi="Times New Roman" w:cs="Times New Roman"/>
          <w:sz w:val="28"/>
          <w:szCs w:val="28"/>
        </w:rPr>
        <w:t xml:space="preserve">в </w:t>
      </w:r>
      <w:r w:rsidR="00D264DE">
        <w:rPr>
          <w:rFonts w:ascii="Times New Roman" w:hAnsi="Times New Roman" w:cs="Times New Roman"/>
          <w:sz w:val="28"/>
          <w:szCs w:val="28"/>
        </w:rPr>
        <w:t xml:space="preserve"> прошлом</w:t>
      </w:r>
      <w:proofErr w:type="gramEnd"/>
      <w:r w:rsidR="00D264DE">
        <w:rPr>
          <w:rFonts w:ascii="Times New Roman" w:hAnsi="Times New Roman" w:cs="Times New Roman"/>
          <w:sz w:val="28"/>
          <w:szCs w:val="28"/>
        </w:rPr>
        <w:t xml:space="preserve"> учебном году (50,3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8D795E">
        <w:rPr>
          <w:rFonts w:ascii="Times New Roman" w:hAnsi="Times New Roman" w:cs="Times New Roman"/>
          <w:sz w:val="28"/>
          <w:szCs w:val="28"/>
        </w:rPr>
        <w:t xml:space="preserve">на </w:t>
      </w:r>
      <w:r w:rsidR="00D264DE">
        <w:rPr>
          <w:rFonts w:ascii="Times New Roman" w:hAnsi="Times New Roman" w:cs="Times New Roman"/>
          <w:sz w:val="28"/>
          <w:szCs w:val="28"/>
        </w:rPr>
        <w:t>4,04%  выше</w:t>
      </w:r>
      <w:r w:rsidRPr="009478F1">
        <w:rPr>
          <w:rFonts w:ascii="Times New Roman" w:hAnsi="Times New Roman" w:cs="Times New Roman"/>
          <w:sz w:val="28"/>
          <w:szCs w:val="28"/>
        </w:rPr>
        <w:t>, ч</w:t>
      </w:r>
      <w:r w:rsidR="008D795E">
        <w:rPr>
          <w:rFonts w:ascii="Times New Roman" w:hAnsi="Times New Roman" w:cs="Times New Roman"/>
          <w:sz w:val="28"/>
          <w:szCs w:val="28"/>
        </w:rPr>
        <w:t>ем три года наз</w:t>
      </w:r>
      <w:r w:rsidR="00D264DE">
        <w:rPr>
          <w:rFonts w:ascii="Times New Roman" w:hAnsi="Times New Roman" w:cs="Times New Roman"/>
          <w:sz w:val="28"/>
          <w:szCs w:val="28"/>
        </w:rPr>
        <w:t>ад (49,56</w:t>
      </w:r>
      <w:r w:rsidRPr="009478F1">
        <w:rPr>
          <w:rFonts w:ascii="Times New Roman" w:hAnsi="Times New Roman" w:cs="Times New Roman"/>
          <w:sz w:val="28"/>
          <w:szCs w:val="28"/>
        </w:rPr>
        <w:t>%).</w:t>
      </w:r>
    </w:p>
    <w:p w:rsidR="00DA3FBB" w:rsidRDefault="00FD7905" w:rsidP="002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«Доля отличников в общей численности аттестова</w:t>
      </w:r>
      <w:r w:rsidR="009478F1">
        <w:rPr>
          <w:rFonts w:ascii="Times New Roman" w:hAnsi="Times New Roman" w:cs="Times New Roman"/>
          <w:sz w:val="28"/>
          <w:szCs w:val="28"/>
        </w:rPr>
        <w:t>н</w:t>
      </w:r>
      <w:r w:rsidR="00D264DE">
        <w:rPr>
          <w:rFonts w:ascii="Times New Roman" w:hAnsi="Times New Roman" w:cs="Times New Roman"/>
          <w:sz w:val="28"/>
          <w:szCs w:val="28"/>
        </w:rPr>
        <w:t>ных обучающихся» составила 10,09% (повыс</w:t>
      </w:r>
      <w:r w:rsidR="008D795E">
        <w:rPr>
          <w:rFonts w:ascii="Times New Roman" w:hAnsi="Times New Roman" w:cs="Times New Roman"/>
          <w:sz w:val="28"/>
          <w:szCs w:val="28"/>
        </w:rPr>
        <w:t>и</w:t>
      </w:r>
      <w:r w:rsidR="00D264DE">
        <w:rPr>
          <w:rFonts w:ascii="Times New Roman" w:hAnsi="Times New Roman" w:cs="Times New Roman"/>
          <w:sz w:val="28"/>
          <w:szCs w:val="28"/>
        </w:rPr>
        <w:t>лась на 0,73</w:t>
      </w:r>
      <w:r>
        <w:rPr>
          <w:rFonts w:ascii="Times New Roman" w:hAnsi="Times New Roman" w:cs="Times New Roman"/>
          <w:sz w:val="28"/>
          <w:szCs w:val="28"/>
        </w:rPr>
        <w:t>% п</w:t>
      </w:r>
      <w:r w:rsidR="009478F1">
        <w:rPr>
          <w:rFonts w:ascii="Times New Roman" w:hAnsi="Times New Roman" w:cs="Times New Roman"/>
          <w:sz w:val="28"/>
          <w:szCs w:val="28"/>
        </w:rPr>
        <w:t>о</w:t>
      </w:r>
      <w:r w:rsidR="00BB47A0">
        <w:rPr>
          <w:rFonts w:ascii="Times New Roman" w:hAnsi="Times New Roman" w:cs="Times New Roman"/>
          <w:sz w:val="28"/>
          <w:szCs w:val="28"/>
        </w:rPr>
        <w:t xml:space="preserve"> отношению к прошлому </w:t>
      </w:r>
      <w:proofErr w:type="gramStart"/>
      <w:r w:rsidR="00BB47A0">
        <w:rPr>
          <w:rFonts w:ascii="Times New Roman" w:hAnsi="Times New Roman" w:cs="Times New Roman"/>
          <w:sz w:val="28"/>
          <w:szCs w:val="28"/>
        </w:rPr>
        <w:t xml:space="preserve">году </w:t>
      </w:r>
      <w:r w:rsidR="0074235B">
        <w:rPr>
          <w:rFonts w:ascii="Times New Roman" w:hAnsi="Times New Roman" w:cs="Times New Roman"/>
          <w:sz w:val="28"/>
          <w:szCs w:val="28"/>
        </w:rPr>
        <w:t xml:space="preserve"> </w:t>
      </w:r>
      <w:r w:rsidR="0074235B">
        <w:rPr>
          <w:rFonts w:ascii="Times New Roman" w:hAnsi="Times New Roman" w:cs="Times New Roman"/>
          <w:sz w:val="28"/>
          <w:szCs w:val="28"/>
        </w:rPr>
        <w:lastRenderedPageBreak/>
        <w:t>9</w:t>
      </w:r>
      <w:proofErr w:type="gramEnd"/>
      <w:r w:rsidR="0074235B">
        <w:rPr>
          <w:rFonts w:ascii="Times New Roman" w:hAnsi="Times New Roman" w:cs="Times New Roman"/>
          <w:sz w:val="28"/>
          <w:szCs w:val="28"/>
        </w:rPr>
        <w:t>,36%), понизилась на 0,21</w:t>
      </w:r>
      <w:r>
        <w:rPr>
          <w:rFonts w:ascii="Times New Roman" w:hAnsi="Times New Roman" w:cs="Times New Roman"/>
          <w:sz w:val="28"/>
          <w:szCs w:val="28"/>
        </w:rPr>
        <w:t>% по отношению</w:t>
      </w:r>
      <w:r w:rsidR="00054D7D">
        <w:rPr>
          <w:rFonts w:ascii="Times New Roman" w:hAnsi="Times New Roman" w:cs="Times New Roman"/>
          <w:sz w:val="28"/>
          <w:szCs w:val="28"/>
        </w:rPr>
        <w:t xml:space="preserve"> </w:t>
      </w:r>
      <w:r w:rsidR="0074235B">
        <w:rPr>
          <w:rFonts w:ascii="Times New Roman" w:hAnsi="Times New Roman" w:cs="Times New Roman"/>
          <w:sz w:val="28"/>
          <w:szCs w:val="28"/>
        </w:rPr>
        <w:t>к 2020/2021</w:t>
      </w:r>
      <w:r w:rsidR="00BB47A0">
        <w:rPr>
          <w:rFonts w:ascii="Times New Roman" w:hAnsi="Times New Roman" w:cs="Times New Roman"/>
          <w:sz w:val="28"/>
          <w:szCs w:val="28"/>
        </w:rPr>
        <w:t xml:space="preserve"> учебному году (10,36</w:t>
      </w:r>
      <w:r>
        <w:rPr>
          <w:rFonts w:ascii="Times New Roman" w:hAnsi="Times New Roman" w:cs="Times New Roman"/>
          <w:sz w:val="28"/>
          <w:szCs w:val="28"/>
        </w:rPr>
        <w:t>%)</w:t>
      </w:r>
      <w:r w:rsidR="0074235B">
        <w:rPr>
          <w:rFonts w:ascii="Times New Roman" w:hAnsi="Times New Roman" w:cs="Times New Roman"/>
          <w:sz w:val="28"/>
          <w:szCs w:val="28"/>
        </w:rPr>
        <w:t>.</w:t>
      </w:r>
    </w:p>
    <w:p w:rsidR="0074235B" w:rsidRPr="002635A1" w:rsidRDefault="0074235B" w:rsidP="002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3D2" w:rsidRDefault="009923D2" w:rsidP="009923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D8E">
        <w:rPr>
          <w:rFonts w:ascii="Times New Roman" w:hAnsi="Times New Roman" w:cs="Times New Roman"/>
          <w:sz w:val="28"/>
          <w:szCs w:val="28"/>
        </w:rPr>
        <w:t xml:space="preserve">Значение показателей, характеризующих качество образования по итогам </w:t>
      </w:r>
      <w:r w:rsidR="0074235B">
        <w:rPr>
          <w:rFonts w:ascii="Times New Roman" w:hAnsi="Times New Roman" w:cs="Times New Roman"/>
          <w:sz w:val="28"/>
          <w:szCs w:val="28"/>
        </w:rPr>
        <w:t xml:space="preserve"> 2022/2023</w:t>
      </w:r>
      <w:r w:rsidRPr="00B73D8E">
        <w:rPr>
          <w:rFonts w:ascii="Times New Roman" w:hAnsi="Times New Roman" w:cs="Times New Roman"/>
          <w:sz w:val="28"/>
          <w:szCs w:val="28"/>
        </w:rPr>
        <w:t xml:space="preserve"> учебного года в разрезе общеобразовательных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637"/>
        <w:gridCol w:w="916"/>
        <w:gridCol w:w="1843"/>
        <w:gridCol w:w="2076"/>
        <w:gridCol w:w="1575"/>
      </w:tblGrid>
      <w:tr w:rsidR="009923D2" w:rsidTr="009923D2">
        <w:tc>
          <w:tcPr>
            <w:tcW w:w="524" w:type="dxa"/>
          </w:tcPr>
          <w:p w:rsidR="009923D2" w:rsidRPr="00D1290C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7" w:type="dxa"/>
          </w:tcPr>
          <w:p w:rsidR="009923D2" w:rsidRPr="00D1290C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916" w:type="dxa"/>
          </w:tcPr>
          <w:p w:rsidR="009923D2" w:rsidRPr="00D1290C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843" w:type="dxa"/>
          </w:tcPr>
          <w:p w:rsidR="009923D2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  <w:p w:rsidR="009923D2" w:rsidRPr="00D1290C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(успеваемость)</w:t>
            </w:r>
          </w:p>
        </w:tc>
        <w:tc>
          <w:tcPr>
            <w:tcW w:w="2076" w:type="dxa"/>
          </w:tcPr>
          <w:p w:rsidR="009923D2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образования</w:t>
            </w:r>
          </w:p>
          <w:p w:rsidR="009923D2" w:rsidRPr="00D1290C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(качество знаний)</w:t>
            </w:r>
          </w:p>
        </w:tc>
        <w:tc>
          <w:tcPr>
            <w:tcW w:w="1575" w:type="dxa"/>
          </w:tcPr>
          <w:p w:rsidR="009923D2" w:rsidRPr="00D1290C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отличников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843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FF75D7" w:rsidRPr="00BE375A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15,91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</w:tcPr>
          <w:p w:rsidR="00FF75D7" w:rsidRPr="00D1290C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="00FF75D7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0F0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генерал-лейтенанта И.И.Затевахина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843" w:type="dxa"/>
          </w:tcPr>
          <w:p w:rsidR="00FF75D7" w:rsidRPr="00BE375A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843" w:type="dxa"/>
          </w:tcPr>
          <w:p w:rsidR="00FF75D7" w:rsidRPr="00BE375A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7" w:type="dxa"/>
          </w:tcPr>
          <w:p w:rsidR="00FF75D7" w:rsidRPr="00D1290C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="00FF75D7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843" w:type="dxa"/>
          </w:tcPr>
          <w:p w:rsidR="00FF75D7" w:rsidRPr="00BE375A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7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843" w:type="dxa"/>
          </w:tcPr>
          <w:p w:rsidR="00FF75D7" w:rsidRPr="00BE375A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7" w:type="dxa"/>
          </w:tcPr>
          <w:p w:rsidR="00FF75D7" w:rsidRPr="00D1290C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="00FF75D7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843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7" w:type="dxa"/>
          </w:tcPr>
          <w:p w:rsidR="00FF75D7" w:rsidRPr="00D1290C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="00FF75D7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843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7" w:type="dxa"/>
          </w:tcPr>
          <w:p w:rsidR="00FF75D7" w:rsidRPr="00D1290C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ОО  </w:t>
            </w:r>
            <w:proofErr w:type="spellStart"/>
            <w:r w:rsidR="00FF75D7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 СШ им. В.И. Кочеткова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843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7" w:type="dxa"/>
          </w:tcPr>
          <w:p w:rsidR="00FF75D7" w:rsidRPr="00D1290C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="00FF75D7"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 w:rsidR="00FF75D7">
              <w:rPr>
                <w:rFonts w:ascii="Times New Roman" w:hAnsi="Times New Roman" w:cs="Times New Roman"/>
                <w:sz w:val="24"/>
                <w:szCs w:val="24"/>
              </w:rPr>
              <w:t xml:space="preserve"> СШ им. А.И. Новикова</w:t>
            </w:r>
          </w:p>
        </w:tc>
        <w:tc>
          <w:tcPr>
            <w:tcW w:w="916" w:type="dxa"/>
          </w:tcPr>
          <w:p w:rsidR="00FF75D7" w:rsidRPr="00BE375A" w:rsidRDefault="000B106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843" w:type="dxa"/>
          </w:tcPr>
          <w:p w:rsidR="00FF75D7" w:rsidRPr="00BE375A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0B106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75" w:type="dxa"/>
          </w:tcPr>
          <w:p w:rsidR="00FF75D7" w:rsidRPr="00BE375A" w:rsidRDefault="000B106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7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Лесоникольская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843" w:type="dxa"/>
          </w:tcPr>
          <w:p w:rsidR="00FF75D7" w:rsidRPr="00BE375A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7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Старорождественская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916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843" w:type="dxa"/>
          </w:tcPr>
          <w:p w:rsidR="00FF75D7" w:rsidRPr="00BE375A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</w:tcPr>
          <w:p w:rsidR="00FF75D7" w:rsidRPr="00BE375A" w:rsidRDefault="0074235B" w:rsidP="0006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5" w:type="dxa"/>
          </w:tcPr>
          <w:p w:rsidR="00FF75D7" w:rsidRPr="00BE375A" w:rsidRDefault="0074235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916" w:type="dxa"/>
          </w:tcPr>
          <w:p w:rsidR="00FF75D7" w:rsidRPr="00B73D8E" w:rsidRDefault="000B106B" w:rsidP="0099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843" w:type="dxa"/>
          </w:tcPr>
          <w:p w:rsidR="00FF75D7" w:rsidRPr="00B73D8E" w:rsidRDefault="000B106B" w:rsidP="0099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</w:t>
            </w:r>
          </w:p>
        </w:tc>
        <w:tc>
          <w:tcPr>
            <w:tcW w:w="2076" w:type="dxa"/>
          </w:tcPr>
          <w:p w:rsidR="00FF75D7" w:rsidRPr="00B73D8E" w:rsidRDefault="000B106B" w:rsidP="00063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  <w:tc>
          <w:tcPr>
            <w:tcW w:w="1575" w:type="dxa"/>
          </w:tcPr>
          <w:p w:rsidR="00FF75D7" w:rsidRPr="00B73D8E" w:rsidRDefault="000B106B" w:rsidP="0099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10,09</w:t>
            </w:r>
          </w:p>
        </w:tc>
      </w:tr>
      <w:tr w:rsidR="00FF75D7" w:rsidTr="009923D2">
        <w:tc>
          <w:tcPr>
            <w:tcW w:w="524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FF75D7" w:rsidRPr="00D1290C" w:rsidRDefault="00FF75D7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области</w:t>
            </w:r>
          </w:p>
        </w:tc>
        <w:tc>
          <w:tcPr>
            <w:tcW w:w="916" w:type="dxa"/>
          </w:tcPr>
          <w:p w:rsidR="00FF75D7" w:rsidRPr="00B73D8E" w:rsidRDefault="00FF75D7" w:rsidP="0099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F75D7" w:rsidRPr="00B73D8E" w:rsidRDefault="00FF75D7" w:rsidP="0099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FF75D7" w:rsidRPr="00B73D8E" w:rsidRDefault="00FF75D7" w:rsidP="00063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FF75D7" w:rsidRPr="00B73D8E" w:rsidRDefault="00FF75D7" w:rsidP="0099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23D2" w:rsidRDefault="009923D2" w:rsidP="00992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23D2" w:rsidRDefault="009923D2" w:rsidP="009923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23D2" w:rsidRDefault="009923D2" w:rsidP="000B1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23D2" w:rsidRPr="00237603" w:rsidRDefault="009923D2" w:rsidP="009923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603">
        <w:rPr>
          <w:rFonts w:ascii="Times New Roman" w:hAnsi="Times New Roman" w:cs="Times New Roman"/>
          <w:sz w:val="28"/>
          <w:szCs w:val="28"/>
        </w:rPr>
        <w:lastRenderedPageBreak/>
        <w:t>Значение показателей, характеризующих кач</w:t>
      </w:r>
      <w:r w:rsidR="000B106B">
        <w:rPr>
          <w:rFonts w:ascii="Times New Roman" w:hAnsi="Times New Roman" w:cs="Times New Roman"/>
          <w:sz w:val="28"/>
          <w:szCs w:val="28"/>
        </w:rPr>
        <w:t>ество образования по итогам 2022/2023</w:t>
      </w:r>
      <w:r w:rsidRPr="00237603">
        <w:rPr>
          <w:rFonts w:ascii="Times New Roman" w:hAnsi="Times New Roman" w:cs="Times New Roman"/>
          <w:sz w:val="28"/>
          <w:szCs w:val="28"/>
        </w:rPr>
        <w:t xml:space="preserve"> учебного года в разрезе общеобразовательных организаций</w:t>
      </w:r>
    </w:p>
    <w:tbl>
      <w:tblPr>
        <w:tblStyle w:val="a3"/>
        <w:tblW w:w="10210" w:type="dxa"/>
        <w:tblLayout w:type="fixed"/>
        <w:tblLook w:val="04A0" w:firstRow="1" w:lastRow="0" w:firstColumn="1" w:lastColumn="0" w:noHBand="0" w:noVBand="1"/>
      </w:tblPr>
      <w:tblGrid>
        <w:gridCol w:w="593"/>
        <w:gridCol w:w="2634"/>
        <w:gridCol w:w="850"/>
        <w:gridCol w:w="709"/>
        <w:gridCol w:w="851"/>
        <w:gridCol w:w="850"/>
        <w:gridCol w:w="851"/>
        <w:gridCol w:w="992"/>
        <w:gridCol w:w="828"/>
        <w:gridCol w:w="1052"/>
      </w:tblGrid>
      <w:tr w:rsidR="009923D2" w:rsidRPr="002407F4" w:rsidTr="009923D2">
        <w:tc>
          <w:tcPr>
            <w:tcW w:w="593" w:type="dxa"/>
            <w:vMerge w:val="restart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№</w:t>
            </w:r>
          </w:p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34" w:type="dxa"/>
            <w:vMerge w:val="restart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3260" w:type="dxa"/>
            <w:gridSpan w:val="4"/>
          </w:tcPr>
          <w:p w:rsidR="009923D2" w:rsidRPr="002407F4" w:rsidRDefault="000B106B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9923D2" w:rsidRPr="002407F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723" w:type="dxa"/>
            <w:gridSpan w:val="4"/>
          </w:tcPr>
          <w:p w:rsidR="009923D2" w:rsidRPr="002407F4" w:rsidRDefault="000B106B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9923D2" w:rsidRPr="002407F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9923D2" w:rsidRPr="002407F4" w:rsidTr="009923D2">
        <w:tc>
          <w:tcPr>
            <w:tcW w:w="593" w:type="dxa"/>
            <w:vMerge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vMerge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709" w:type="dxa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К об-</w:t>
            </w:r>
            <w:proofErr w:type="spellStart"/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851" w:type="dxa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К образ.</w:t>
            </w:r>
          </w:p>
        </w:tc>
        <w:tc>
          <w:tcPr>
            <w:tcW w:w="850" w:type="dxa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992" w:type="dxa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К об-</w:t>
            </w:r>
            <w:proofErr w:type="spellStart"/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828" w:type="dxa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К образ.</w:t>
            </w:r>
          </w:p>
        </w:tc>
        <w:tc>
          <w:tcPr>
            <w:tcW w:w="1052" w:type="dxa"/>
          </w:tcPr>
          <w:p w:rsidR="009923D2" w:rsidRPr="002407F4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240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МБОО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СШ №1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МБОО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СШ №2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15,91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СШ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генерал-лейтенанта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МБОО Дмитриево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6,77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МКОО Новиковская СШ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Большекандалинская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Жедяевская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4" w:type="dxa"/>
          </w:tcPr>
          <w:p w:rsidR="000B106B" w:rsidRPr="00D1290C" w:rsidRDefault="000B106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В.И. Кочеткова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5,79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4" w:type="dxa"/>
          </w:tcPr>
          <w:p w:rsidR="000B106B" w:rsidRPr="00D1290C" w:rsidRDefault="000B106B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А.И. Новикова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Лесоникольская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НШ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2407F4">
              <w:rPr>
                <w:rFonts w:ascii="Times New Roman" w:hAnsi="Times New Roman" w:cs="Times New Roman"/>
              </w:rPr>
              <w:t>Старорождественская</w:t>
            </w:r>
            <w:proofErr w:type="spellEnd"/>
            <w:r w:rsidRPr="002407F4">
              <w:rPr>
                <w:rFonts w:ascii="Times New Roman" w:hAnsi="Times New Roman" w:cs="Times New Roman"/>
              </w:rPr>
              <w:t xml:space="preserve"> НШ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709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2" w:type="dxa"/>
          </w:tcPr>
          <w:p w:rsidR="000B106B" w:rsidRPr="00BE375A" w:rsidRDefault="000B106B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По району</w:t>
            </w:r>
          </w:p>
        </w:tc>
        <w:tc>
          <w:tcPr>
            <w:tcW w:w="850" w:type="dxa"/>
          </w:tcPr>
          <w:p w:rsidR="000B106B" w:rsidRPr="00B73D8E" w:rsidRDefault="000B106B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709" w:type="dxa"/>
          </w:tcPr>
          <w:p w:rsidR="000B106B" w:rsidRPr="00B73D8E" w:rsidRDefault="000B106B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851" w:type="dxa"/>
          </w:tcPr>
          <w:p w:rsidR="000B106B" w:rsidRPr="00B73D8E" w:rsidRDefault="000B106B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</w:tc>
        <w:tc>
          <w:tcPr>
            <w:tcW w:w="850" w:type="dxa"/>
          </w:tcPr>
          <w:p w:rsidR="000B106B" w:rsidRPr="00B73D8E" w:rsidRDefault="000B106B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9,36</w:t>
            </w:r>
          </w:p>
        </w:tc>
        <w:tc>
          <w:tcPr>
            <w:tcW w:w="851" w:type="dxa"/>
          </w:tcPr>
          <w:p w:rsidR="000B106B" w:rsidRPr="00B73D8E" w:rsidRDefault="000B106B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0B106B" w:rsidRPr="00B73D8E" w:rsidRDefault="000B106B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</w:t>
            </w:r>
          </w:p>
        </w:tc>
        <w:tc>
          <w:tcPr>
            <w:tcW w:w="828" w:type="dxa"/>
          </w:tcPr>
          <w:p w:rsidR="000B106B" w:rsidRPr="00B73D8E" w:rsidRDefault="000B106B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  <w:tc>
          <w:tcPr>
            <w:tcW w:w="1052" w:type="dxa"/>
          </w:tcPr>
          <w:p w:rsidR="000B106B" w:rsidRPr="00B73D8E" w:rsidRDefault="000B106B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10,09</w:t>
            </w:r>
          </w:p>
        </w:tc>
      </w:tr>
      <w:tr w:rsidR="000B106B" w:rsidRPr="002407F4" w:rsidTr="009923D2">
        <w:tc>
          <w:tcPr>
            <w:tcW w:w="593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</w:rPr>
            </w:pPr>
            <w:r w:rsidRPr="002407F4">
              <w:rPr>
                <w:rFonts w:ascii="Times New Roman" w:hAnsi="Times New Roman" w:cs="Times New Roman"/>
              </w:rPr>
              <w:t>По области</w:t>
            </w:r>
          </w:p>
        </w:tc>
        <w:tc>
          <w:tcPr>
            <w:tcW w:w="850" w:type="dxa"/>
          </w:tcPr>
          <w:p w:rsidR="000B106B" w:rsidRPr="002407F4" w:rsidRDefault="00D1446A" w:rsidP="002278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55,31</w:t>
            </w:r>
          </w:p>
        </w:tc>
        <w:tc>
          <w:tcPr>
            <w:tcW w:w="709" w:type="dxa"/>
          </w:tcPr>
          <w:p w:rsidR="000B106B" w:rsidRPr="002407F4" w:rsidRDefault="00D1446A" w:rsidP="00227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99,76</w:t>
            </w:r>
          </w:p>
        </w:tc>
        <w:tc>
          <w:tcPr>
            <w:tcW w:w="851" w:type="dxa"/>
          </w:tcPr>
          <w:p w:rsidR="000B106B" w:rsidRPr="002407F4" w:rsidRDefault="00D1446A" w:rsidP="00227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54,30</w:t>
            </w:r>
          </w:p>
        </w:tc>
        <w:tc>
          <w:tcPr>
            <w:tcW w:w="850" w:type="dxa"/>
          </w:tcPr>
          <w:p w:rsidR="000B106B" w:rsidRPr="002407F4" w:rsidRDefault="00D1446A" w:rsidP="002278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11,58</w:t>
            </w:r>
          </w:p>
        </w:tc>
        <w:tc>
          <w:tcPr>
            <w:tcW w:w="851" w:type="dxa"/>
          </w:tcPr>
          <w:p w:rsidR="000B106B" w:rsidRPr="002407F4" w:rsidRDefault="000B106B" w:rsidP="009923D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B106B" w:rsidRPr="002407F4" w:rsidRDefault="000B106B" w:rsidP="009923D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</w:tcPr>
          <w:p w:rsidR="000B106B" w:rsidRPr="002407F4" w:rsidRDefault="000B106B" w:rsidP="009923D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</w:tcPr>
          <w:p w:rsidR="000B106B" w:rsidRPr="002407F4" w:rsidRDefault="000B106B" w:rsidP="009923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Pr="00237603" w:rsidRDefault="009923D2" w:rsidP="009923D2">
      <w:pPr>
        <w:ind w:firstLine="720"/>
        <w:jc w:val="both"/>
      </w:pPr>
      <w:r>
        <w:lastRenderedPageBreak/>
        <w:t xml:space="preserve">  </w:t>
      </w:r>
    </w:p>
    <w:p w:rsidR="009923D2" w:rsidRDefault="009923D2" w:rsidP="009923D2">
      <w:pPr>
        <w:ind w:firstLine="720"/>
        <w:jc w:val="both"/>
        <w:rPr>
          <w:color w:val="0000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9923D2" w:rsidTr="009923D2">
        <w:tc>
          <w:tcPr>
            <w:tcW w:w="4927" w:type="dxa"/>
            <w:hideMark/>
          </w:tcPr>
          <w:p w:rsidR="009923D2" w:rsidRDefault="009923D2" w:rsidP="009923D2">
            <w:pPr>
              <w:jc w:val="both"/>
            </w:pPr>
          </w:p>
        </w:tc>
        <w:tc>
          <w:tcPr>
            <w:tcW w:w="4927" w:type="dxa"/>
            <w:hideMark/>
          </w:tcPr>
          <w:p w:rsidR="009923D2" w:rsidRDefault="009923D2" w:rsidP="009923D2">
            <w:pPr>
              <w:jc w:val="both"/>
            </w:pPr>
          </w:p>
        </w:tc>
      </w:tr>
      <w:tr w:rsidR="009923D2" w:rsidTr="009923D2">
        <w:tc>
          <w:tcPr>
            <w:tcW w:w="4927" w:type="dxa"/>
            <w:hideMark/>
          </w:tcPr>
          <w:p w:rsidR="009923D2" w:rsidRDefault="009923D2" w:rsidP="009923D2">
            <w:pPr>
              <w:jc w:val="both"/>
            </w:pPr>
          </w:p>
        </w:tc>
        <w:tc>
          <w:tcPr>
            <w:tcW w:w="4927" w:type="dxa"/>
            <w:hideMark/>
          </w:tcPr>
          <w:p w:rsidR="009923D2" w:rsidRDefault="009923D2" w:rsidP="009923D2">
            <w:pPr>
              <w:jc w:val="both"/>
            </w:pPr>
          </w:p>
        </w:tc>
      </w:tr>
    </w:tbl>
    <w:tbl>
      <w:tblPr>
        <w:tblStyle w:val="a3"/>
        <w:tblW w:w="9974" w:type="dxa"/>
        <w:tblLayout w:type="fixed"/>
        <w:tblLook w:val="04A0" w:firstRow="1" w:lastRow="0" w:firstColumn="1" w:lastColumn="0" w:noHBand="0" w:noVBand="1"/>
      </w:tblPr>
      <w:tblGrid>
        <w:gridCol w:w="593"/>
        <w:gridCol w:w="2634"/>
        <w:gridCol w:w="709"/>
        <w:gridCol w:w="992"/>
        <w:gridCol w:w="850"/>
        <w:gridCol w:w="851"/>
        <w:gridCol w:w="850"/>
        <w:gridCol w:w="851"/>
        <w:gridCol w:w="828"/>
        <w:gridCol w:w="816"/>
      </w:tblGrid>
      <w:tr w:rsidR="009923D2" w:rsidRPr="00B41445" w:rsidTr="00EA6134">
        <w:tc>
          <w:tcPr>
            <w:tcW w:w="593" w:type="dxa"/>
            <w:vMerge w:val="restart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№</w:t>
            </w:r>
          </w:p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34" w:type="dxa"/>
            <w:vMerge w:val="restart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3402" w:type="dxa"/>
            <w:gridSpan w:val="4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58">
              <w:rPr>
                <w:rFonts w:ascii="Times New Roman" w:hAnsi="Times New Roman" w:cs="Times New Roman"/>
                <w:sz w:val="24"/>
                <w:szCs w:val="24"/>
              </w:rPr>
              <w:t>Динамика показателей по отношению к предыдущему учебному году</w:t>
            </w:r>
          </w:p>
        </w:tc>
        <w:tc>
          <w:tcPr>
            <w:tcW w:w="3345" w:type="dxa"/>
            <w:gridSpan w:val="4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58">
              <w:rPr>
                <w:rFonts w:ascii="Times New Roman" w:hAnsi="Times New Roman" w:cs="Times New Roman"/>
                <w:sz w:val="24"/>
                <w:szCs w:val="24"/>
              </w:rPr>
              <w:t>Значение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телей по отношению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среднеобласт</w:t>
            </w:r>
            <w:r w:rsidRPr="007B1858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proofErr w:type="spellEnd"/>
            <w:r w:rsidRPr="007B185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значению</w:t>
            </w:r>
          </w:p>
        </w:tc>
      </w:tr>
      <w:tr w:rsidR="009923D2" w:rsidRPr="00B41445" w:rsidTr="00EA6134">
        <w:tc>
          <w:tcPr>
            <w:tcW w:w="593" w:type="dxa"/>
            <w:vMerge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vMerge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923D2" w:rsidRPr="00EA613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EA6134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992" w:type="dxa"/>
          </w:tcPr>
          <w:p w:rsidR="009923D2" w:rsidRPr="00EA613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EA6134">
              <w:rPr>
                <w:rFonts w:ascii="Times New Roman" w:hAnsi="Times New Roman" w:cs="Times New Roman"/>
              </w:rPr>
              <w:t>К об-</w:t>
            </w:r>
            <w:proofErr w:type="spellStart"/>
            <w:r w:rsidRPr="00EA6134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850" w:type="dxa"/>
          </w:tcPr>
          <w:p w:rsidR="009923D2" w:rsidRPr="00EA613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EA6134">
              <w:rPr>
                <w:rFonts w:ascii="Times New Roman" w:hAnsi="Times New Roman" w:cs="Times New Roman"/>
              </w:rPr>
              <w:t>К образ.</w:t>
            </w:r>
          </w:p>
        </w:tc>
        <w:tc>
          <w:tcPr>
            <w:tcW w:w="851" w:type="dxa"/>
          </w:tcPr>
          <w:p w:rsidR="009923D2" w:rsidRPr="00EA613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EA6134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EA6134">
              <w:rPr>
                <w:rFonts w:ascii="Times New Roman" w:hAnsi="Times New Roman" w:cs="Times New Roman"/>
              </w:rPr>
              <w:t>отл</w:t>
            </w:r>
            <w:proofErr w:type="spellEnd"/>
            <w:r w:rsidRPr="00EA61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9923D2" w:rsidRPr="00EA613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EA6134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851" w:type="dxa"/>
          </w:tcPr>
          <w:p w:rsidR="009923D2" w:rsidRPr="00EA613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EA6134">
              <w:rPr>
                <w:rFonts w:ascii="Times New Roman" w:hAnsi="Times New Roman" w:cs="Times New Roman"/>
              </w:rPr>
              <w:t>К об-</w:t>
            </w:r>
            <w:proofErr w:type="spellStart"/>
            <w:r w:rsidRPr="00EA6134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828" w:type="dxa"/>
          </w:tcPr>
          <w:p w:rsidR="009923D2" w:rsidRPr="00EA613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EA6134">
              <w:rPr>
                <w:rFonts w:ascii="Times New Roman" w:hAnsi="Times New Roman" w:cs="Times New Roman"/>
              </w:rPr>
              <w:t>К образ.</w:t>
            </w:r>
          </w:p>
        </w:tc>
        <w:tc>
          <w:tcPr>
            <w:tcW w:w="816" w:type="dxa"/>
          </w:tcPr>
          <w:p w:rsidR="009923D2" w:rsidRPr="00EA6134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EA6134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EA6134">
              <w:rPr>
                <w:rFonts w:ascii="Times New Roman" w:hAnsi="Times New Roman" w:cs="Times New Roman"/>
              </w:rPr>
              <w:t>отл</w:t>
            </w:r>
            <w:proofErr w:type="spellEnd"/>
            <w:r w:rsidRPr="00EA6134">
              <w:rPr>
                <w:rFonts w:ascii="Times New Roman" w:hAnsi="Times New Roman" w:cs="Times New Roman"/>
              </w:rPr>
              <w:t>.</w:t>
            </w: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МБОО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СШ №1</w:t>
            </w:r>
          </w:p>
        </w:tc>
        <w:tc>
          <w:tcPr>
            <w:tcW w:w="709" w:type="dxa"/>
          </w:tcPr>
          <w:p w:rsidR="009923D2" w:rsidRPr="00802852" w:rsidRDefault="000B106B" w:rsidP="009923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-0,8</w:t>
            </w:r>
          </w:p>
        </w:tc>
        <w:tc>
          <w:tcPr>
            <w:tcW w:w="992" w:type="dxa"/>
          </w:tcPr>
          <w:p w:rsidR="009923D2" w:rsidRPr="00802852" w:rsidRDefault="000B106B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850" w:type="dxa"/>
          </w:tcPr>
          <w:p w:rsidR="009923D2" w:rsidRPr="00802852" w:rsidRDefault="000B106B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851" w:type="dxa"/>
          </w:tcPr>
          <w:p w:rsidR="009923D2" w:rsidRPr="00802852" w:rsidRDefault="000B106B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МБОО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СШ №2</w:t>
            </w:r>
          </w:p>
        </w:tc>
        <w:tc>
          <w:tcPr>
            <w:tcW w:w="709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+8,9</w:t>
            </w:r>
          </w:p>
        </w:tc>
        <w:tc>
          <w:tcPr>
            <w:tcW w:w="992" w:type="dxa"/>
          </w:tcPr>
          <w:p w:rsidR="009923D2" w:rsidRPr="00802852" w:rsidRDefault="00EA6134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+11,9</w:t>
            </w:r>
          </w:p>
        </w:tc>
        <w:tc>
          <w:tcPr>
            <w:tcW w:w="851" w:type="dxa"/>
          </w:tcPr>
          <w:p w:rsidR="009923D2" w:rsidRPr="00802852" w:rsidRDefault="00F93658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+4,58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СШ</w:t>
            </w:r>
            <w:r w:rsidR="000F0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генерал-лейтенанта </w:t>
            </w:r>
            <w:proofErr w:type="spellStart"/>
            <w:r w:rsidR="000F0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709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+0,6</w:t>
            </w:r>
          </w:p>
        </w:tc>
        <w:tc>
          <w:tcPr>
            <w:tcW w:w="992" w:type="dxa"/>
          </w:tcPr>
          <w:p w:rsidR="009923D2" w:rsidRPr="00802852" w:rsidRDefault="00EA6134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+3,9</w:t>
            </w:r>
          </w:p>
        </w:tc>
        <w:tc>
          <w:tcPr>
            <w:tcW w:w="851" w:type="dxa"/>
          </w:tcPr>
          <w:p w:rsidR="009923D2" w:rsidRPr="00802852" w:rsidRDefault="00F93658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+1,56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МБОО Дмитриево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709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+1,1</w:t>
            </w:r>
          </w:p>
        </w:tc>
        <w:tc>
          <w:tcPr>
            <w:tcW w:w="992" w:type="dxa"/>
          </w:tcPr>
          <w:p w:rsidR="009923D2" w:rsidRPr="00802852" w:rsidRDefault="00EA6134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+0,2</w:t>
            </w:r>
          </w:p>
        </w:tc>
        <w:tc>
          <w:tcPr>
            <w:tcW w:w="851" w:type="dxa"/>
          </w:tcPr>
          <w:p w:rsidR="009923D2" w:rsidRPr="00802852" w:rsidRDefault="00F93658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+2,88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709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+4,8</w:t>
            </w:r>
          </w:p>
        </w:tc>
        <w:tc>
          <w:tcPr>
            <w:tcW w:w="992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+16,1</w:t>
            </w:r>
          </w:p>
        </w:tc>
        <w:tc>
          <w:tcPr>
            <w:tcW w:w="851" w:type="dxa"/>
          </w:tcPr>
          <w:p w:rsidR="009923D2" w:rsidRPr="00802852" w:rsidRDefault="00F93658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+0,84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МКОО Новиковская СШ</w:t>
            </w:r>
          </w:p>
        </w:tc>
        <w:tc>
          <w:tcPr>
            <w:tcW w:w="709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+1,0</w:t>
            </w:r>
          </w:p>
        </w:tc>
        <w:tc>
          <w:tcPr>
            <w:tcW w:w="992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+3,4</w:t>
            </w:r>
          </w:p>
        </w:tc>
        <w:tc>
          <w:tcPr>
            <w:tcW w:w="851" w:type="dxa"/>
          </w:tcPr>
          <w:p w:rsidR="009923D2" w:rsidRPr="00802852" w:rsidRDefault="00F93658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+0,06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Большекандалинская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709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+0,7</w:t>
            </w:r>
          </w:p>
        </w:tc>
        <w:tc>
          <w:tcPr>
            <w:tcW w:w="992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  <w:r w:rsidR="003665AC" w:rsidRPr="00802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850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+6,5</w:t>
            </w:r>
          </w:p>
        </w:tc>
        <w:tc>
          <w:tcPr>
            <w:tcW w:w="851" w:type="dxa"/>
          </w:tcPr>
          <w:p w:rsidR="009923D2" w:rsidRPr="00802852" w:rsidRDefault="00F93658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-2,96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Жедяевская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709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</w:t>
            </w:r>
          </w:p>
        </w:tc>
        <w:tc>
          <w:tcPr>
            <w:tcW w:w="992" w:type="dxa"/>
          </w:tcPr>
          <w:p w:rsidR="009923D2" w:rsidRPr="00802852" w:rsidRDefault="003665AC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</w:t>
            </w:r>
          </w:p>
        </w:tc>
        <w:tc>
          <w:tcPr>
            <w:tcW w:w="850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+1,2</w:t>
            </w:r>
          </w:p>
        </w:tc>
        <w:tc>
          <w:tcPr>
            <w:tcW w:w="851" w:type="dxa"/>
          </w:tcPr>
          <w:p w:rsidR="009923D2" w:rsidRPr="00802852" w:rsidRDefault="00F93658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-5,49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4" w:type="dxa"/>
          </w:tcPr>
          <w:p w:rsidR="009923D2" w:rsidRPr="00D1290C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В.И. Кочеткова</w:t>
            </w:r>
          </w:p>
        </w:tc>
        <w:tc>
          <w:tcPr>
            <w:tcW w:w="709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992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+1,4</w:t>
            </w:r>
          </w:p>
        </w:tc>
        <w:tc>
          <w:tcPr>
            <w:tcW w:w="850" w:type="dxa"/>
          </w:tcPr>
          <w:p w:rsidR="009923D2" w:rsidRPr="00802852" w:rsidRDefault="00F93658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</w:t>
            </w:r>
          </w:p>
        </w:tc>
        <w:tc>
          <w:tcPr>
            <w:tcW w:w="851" w:type="dxa"/>
          </w:tcPr>
          <w:p w:rsidR="009923D2" w:rsidRPr="00802852" w:rsidRDefault="00F93658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+0,36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4" w:type="dxa"/>
          </w:tcPr>
          <w:p w:rsidR="009923D2" w:rsidRPr="00D1290C" w:rsidRDefault="009923D2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А.И. Новикова</w:t>
            </w:r>
          </w:p>
        </w:tc>
        <w:tc>
          <w:tcPr>
            <w:tcW w:w="709" w:type="dxa"/>
          </w:tcPr>
          <w:p w:rsidR="009923D2" w:rsidRPr="00802852" w:rsidRDefault="00C976B5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+2,1</w:t>
            </w:r>
          </w:p>
        </w:tc>
        <w:tc>
          <w:tcPr>
            <w:tcW w:w="992" w:type="dxa"/>
          </w:tcPr>
          <w:p w:rsidR="009923D2" w:rsidRPr="00802852" w:rsidRDefault="00EA6134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C976B5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+8,9</w:t>
            </w:r>
          </w:p>
        </w:tc>
        <w:tc>
          <w:tcPr>
            <w:tcW w:w="851" w:type="dxa"/>
          </w:tcPr>
          <w:p w:rsidR="009923D2" w:rsidRPr="00802852" w:rsidRDefault="00C976B5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-1,19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Лесоникольская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НШ</w:t>
            </w:r>
          </w:p>
        </w:tc>
        <w:tc>
          <w:tcPr>
            <w:tcW w:w="709" w:type="dxa"/>
          </w:tcPr>
          <w:p w:rsidR="009923D2" w:rsidRPr="00802852" w:rsidRDefault="00C976B5" w:rsidP="009923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-1,9</w:t>
            </w:r>
          </w:p>
        </w:tc>
        <w:tc>
          <w:tcPr>
            <w:tcW w:w="992" w:type="dxa"/>
          </w:tcPr>
          <w:p w:rsidR="009923D2" w:rsidRPr="00802852" w:rsidRDefault="00EA6134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C976B5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-6,7</w:t>
            </w:r>
          </w:p>
        </w:tc>
        <w:tc>
          <w:tcPr>
            <w:tcW w:w="851" w:type="dxa"/>
          </w:tcPr>
          <w:p w:rsidR="009923D2" w:rsidRPr="00802852" w:rsidRDefault="00C976B5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B41445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  <w:r w:rsidRPr="007B1858">
              <w:rPr>
                <w:rFonts w:ascii="Times New Roman" w:hAnsi="Times New Roman" w:cs="Times New Roman"/>
              </w:rPr>
              <w:t xml:space="preserve">МКОО </w:t>
            </w:r>
            <w:proofErr w:type="spellStart"/>
            <w:r w:rsidRPr="007B1858">
              <w:rPr>
                <w:rFonts w:ascii="Times New Roman" w:hAnsi="Times New Roman" w:cs="Times New Roman"/>
              </w:rPr>
              <w:t>Старорождественская</w:t>
            </w:r>
            <w:proofErr w:type="spellEnd"/>
            <w:r w:rsidRPr="007B1858">
              <w:rPr>
                <w:rFonts w:ascii="Times New Roman" w:hAnsi="Times New Roman" w:cs="Times New Roman"/>
              </w:rPr>
              <w:t xml:space="preserve"> НШ</w:t>
            </w:r>
          </w:p>
        </w:tc>
        <w:tc>
          <w:tcPr>
            <w:tcW w:w="709" w:type="dxa"/>
          </w:tcPr>
          <w:p w:rsidR="009923D2" w:rsidRPr="00330A97" w:rsidRDefault="00330A97" w:rsidP="0099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A97">
              <w:rPr>
                <w:rFonts w:ascii="Times New Roman" w:hAnsi="Times New Roman" w:cs="Times New Roman"/>
                <w:sz w:val="20"/>
                <w:szCs w:val="20"/>
              </w:rPr>
              <w:t>+17,8</w:t>
            </w:r>
          </w:p>
        </w:tc>
        <w:tc>
          <w:tcPr>
            <w:tcW w:w="992" w:type="dxa"/>
          </w:tcPr>
          <w:p w:rsidR="009923D2" w:rsidRPr="00802852" w:rsidRDefault="00EA6134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8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9923D2" w:rsidRPr="00802852" w:rsidRDefault="00330A97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851" w:type="dxa"/>
          </w:tcPr>
          <w:p w:rsidR="009923D2" w:rsidRPr="00802852" w:rsidRDefault="00330A97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-50,0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D2" w:rsidRPr="00D57DE0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858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709" w:type="dxa"/>
          </w:tcPr>
          <w:p w:rsidR="009923D2" w:rsidRPr="00802852" w:rsidRDefault="00330A97" w:rsidP="009923D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+1,1</w:t>
            </w:r>
          </w:p>
        </w:tc>
        <w:tc>
          <w:tcPr>
            <w:tcW w:w="992" w:type="dxa"/>
          </w:tcPr>
          <w:p w:rsidR="009923D2" w:rsidRPr="00802852" w:rsidRDefault="00330A97" w:rsidP="009923D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850" w:type="dxa"/>
          </w:tcPr>
          <w:p w:rsidR="009923D2" w:rsidRPr="00802852" w:rsidRDefault="00330A97" w:rsidP="009923D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+3,3</w:t>
            </w:r>
          </w:p>
        </w:tc>
        <w:tc>
          <w:tcPr>
            <w:tcW w:w="851" w:type="dxa"/>
          </w:tcPr>
          <w:p w:rsidR="009923D2" w:rsidRPr="00802852" w:rsidRDefault="00330A97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+0,73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23D2" w:rsidRPr="00D57DE0" w:rsidTr="00EA6134">
        <w:tc>
          <w:tcPr>
            <w:tcW w:w="593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923D2" w:rsidRPr="007B1858" w:rsidRDefault="009923D2" w:rsidP="009923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1858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709" w:type="dxa"/>
          </w:tcPr>
          <w:p w:rsidR="009923D2" w:rsidRPr="00802852" w:rsidRDefault="00D1446A" w:rsidP="009923D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-0,13</w:t>
            </w:r>
          </w:p>
        </w:tc>
        <w:tc>
          <w:tcPr>
            <w:tcW w:w="992" w:type="dxa"/>
          </w:tcPr>
          <w:p w:rsidR="009923D2" w:rsidRPr="00802852" w:rsidRDefault="00D1446A" w:rsidP="009923D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+0,10</w:t>
            </w:r>
          </w:p>
        </w:tc>
        <w:tc>
          <w:tcPr>
            <w:tcW w:w="850" w:type="dxa"/>
          </w:tcPr>
          <w:p w:rsidR="009923D2" w:rsidRPr="00802852" w:rsidRDefault="00D1446A" w:rsidP="009923D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+0,05</w:t>
            </w:r>
          </w:p>
        </w:tc>
        <w:tc>
          <w:tcPr>
            <w:tcW w:w="851" w:type="dxa"/>
          </w:tcPr>
          <w:p w:rsidR="009923D2" w:rsidRPr="00802852" w:rsidRDefault="00D1446A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+0,26</w:t>
            </w:r>
          </w:p>
        </w:tc>
        <w:tc>
          <w:tcPr>
            <w:tcW w:w="850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9923D2" w:rsidRPr="00802852" w:rsidRDefault="009923D2" w:rsidP="00992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923D2" w:rsidRDefault="009923D2" w:rsidP="009923D2">
      <w:pPr>
        <w:rPr>
          <w:b/>
        </w:rPr>
        <w:sectPr w:rsidR="009923D2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9923D2" w:rsidRPr="00237603" w:rsidRDefault="009923D2" w:rsidP="009923D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760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Степень </w:t>
      </w:r>
      <w:proofErr w:type="spellStart"/>
      <w:r w:rsidRPr="00237603">
        <w:rPr>
          <w:rFonts w:ascii="Times New Roman" w:hAnsi="Times New Roman" w:cs="Times New Roman"/>
          <w:b/>
          <w:color w:val="000000"/>
          <w:sz w:val="28"/>
          <w:szCs w:val="28"/>
        </w:rPr>
        <w:t>обученнос</w:t>
      </w:r>
      <w:r w:rsidR="00330A97">
        <w:rPr>
          <w:rFonts w:ascii="Times New Roman" w:hAnsi="Times New Roman" w:cs="Times New Roman"/>
          <w:b/>
          <w:color w:val="000000"/>
          <w:sz w:val="28"/>
          <w:szCs w:val="28"/>
        </w:rPr>
        <w:t>ти</w:t>
      </w:r>
      <w:proofErr w:type="spellEnd"/>
      <w:r w:rsidR="00330A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учащихся по итогам 2022/2023</w:t>
      </w:r>
      <w:r w:rsidRPr="00237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года</w:t>
      </w:r>
      <w:r w:rsidRPr="00237603">
        <w:rPr>
          <w:rFonts w:ascii="Times New Roman" w:hAnsi="Times New Roman" w:cs="Times New Roman"/>
          <w:b/>
          <w:color w:val="000000"/>
          <w:sz w:val="28"/>
          <w:szCs w:val="28"/>
        </w:rPr>
        <w:br/>
        <w:t>в разрезе общеобразовательных организаций</w:t>
      </w:r>
    </w:p>
    <w:p w:rsidR="009923D2" w:rsidRPr="005837CB" w:rsidRDefault="009923D2" w:rsidP="009923D2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484"/>
        <w:gridCol w:w="1418"/>
        <w:gridCol w:w="1808"/>
      </w:tblGrid>
      <w:tr w:rsidR="0027105E" w:rsidRPr="005837CB" w:rsidTr="009923D2">
        <w:tc>
          <w:tcPr>
            <w:tcW w:w="861" w:type="dxa"/>
          </w:tcPr>
          <w:p w:rsidR="0027105E" w:rsidRPr="005837CB" w:rsidRDefault="0027105E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5484" w:type="dxa"/>
          </w:tcPr>
          <w:p w:rsidR="0027105E" w:rsidRPr="005837CB" w:rsidRDefault="0027105E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Общеобразовательная организация</w:t>
            </w:r>
          </w:p>
        </w:tc>
        <w:tc>
          <w:tcPr>
            <w:tcW w:w="1418" w:type="dxa"/>
          </w:tcPr>
          <w:p w:rsidR="0027105E" w:rsidRPr="005837CB" w:rsidRDefault="00330A97" w:rsidP="002278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2021-2022</w:t>
            </w:r>
          </w:p>
        </w:tc>
        <w:tc>
          <w:tcPr>
            <w:tcW w:w="1808" w:type="dxa"/>
          </w:tcPr>
          <w:p w:rsidR="0027105E" w:rsidRPr="005837CB" w:rsidRDefault="0027105E" w:rsidP="00330A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30A97">
              <w:rPr>
                <w:rFonts w:ascii="Times New Roman" w:hAnsi="Times New Roman" w:cs="Times New Roman"/>
                <w:color w:val="000000"/>
              </w:rPr>
              <w:t>022</w:t>
            </w:r>
            <w:r>
              <w:rPr>
                <w:rFonts w:ascii="Times New Roman" w:hAnsi="Times New Roman" w:cs="Times New Roman"/>
                <w:color w:val="000000"/>
              </w:rPr>
              <w:t>-202</w:t>
            </w:r>
            <w:r w:rsidR="00330A9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МБОО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Старомайнская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СШ №1</w:t>
            </w:r>
          </w:p>
        </w:tc>
        <w:tc>
          <w:tcPr>
            <w:tcW w:w="1418" w:type="dxa"/>
          </w:tcPr>
          <w:p w:rsidR="00E924D9" w:rsidRPr="007B29B5" w:rsidRDefault="00E924D9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B5">
              <w:rPr>
                <w:rFonts w:ascii="Times New Roman" w:hAnsi="Times New Roman" w:cs="Times New Roman"/>
                <w:b/>
                <w:sz w:val="24"/>
                <w:szCs w:val="24"/>
              </w:rPr>
              <w:t>53,7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МБОО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Старомайнская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СШ №2</w:t>
            </w:r>
          </w:p>
        </w:tc>
        <w:tc>
          <w:tcPr>
            <w:tcW w:w="141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Прибрежненская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СШ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генерал-лейтенанта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141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МБОО Дмитриево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Помряскинская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141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Краснореченская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141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МКОО Новиковская СШ</w:t>
            </w:r>
          </w:p>
        </w:tc>
        <w:tc>
          <w:tcPr>
            <w:tcW w:w="141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141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Жедяевская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1418" w:type="dxa"/>
          </w:tcPr>
          <w:p w:rsidR="00E924D9" w:rsidRPr="007B29B5" w:rsidRDefault="00E924D9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B5"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84" w:type="dxa"/>
          </w:tcPr>
          <w:p w:rsidR="00E924D9" w:rsidRPr="00D1290C" w:rsidRDefault="00E924D9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В.И. Кочеткова</w:t>
            </w:r>
          </w:p>
        </w:tc>
        <w:tc>
          <w:tcPr>
            <w:tcW w:w="141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84" w:type="dxa"/>
          </w:tcPr>
          <w:p w:rsidR="00E924D9" w:rsidRPr="00D1290C" w:rsidRDefault="00E924D9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А.И. Новикова</w:t>
            </w:r>
          </w:p>
        </w:tc>
        <w:tc>
          <w:tcPr>
            <w:tcW w:w="141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Лесоникольская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НШ</w:t>
            </w:r>
          </w:p>
        </w:tc>
        <w:tc>
          <w:tcPr>
            <w:tcW w:w="1418" w:type="dxa"/>
          </w:tcPr>
          <w:p w:rsidR="00E924D9" w:rsidRPr="007B29B5" w:rsidRDefault="00E924D9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B5">
              <w:rPr>
                <w:rFonts w:ascii="Times New Roman" w:hAnsi="Times New Roman" w:cs="Times New Roman"/>
                <w:b/>
                <w:sz w:val="24"/>
                <w:szCs w:val="24"/>
              </w:rPr>
              <w:t>54,7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 w:rsidRPr="005837CB">
              <w:rPr>
                <w:rFonts w:ascii="Times New Roman" w:hAnsi="Times New Roman" w:cs="Times New Roman"/>
                <w:color w:val="000000"/>
              </w:rPr>
              <w:t>Старорождественская</w:t>
            </w:r>
            <w:proofErr w:type="spellEnd"/>
            <w:r w:rsidRPr="005837CB">
              <w:rPr>
                <w:rFonts w:ascii="Times New Roman" w:hAnsi="Times New Roman" w:cs="Times New Roman"/>
                <w:color w:val="000000"/>
              </w:rPr>
              <w:t xml:space="preserve"> НШ</w:t>
            </w:r>
          </w:p>
        </w:tc>
        <w:tc>
          <w:tcPr>
            <w:tcW w:w="1418" w:type="dxa"/>
          </w:tcPr>
          <w:p w:rsidR="00E924D9" w:rsidRPr="007B29B5" w:rsidRDefault="00E924D9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B5">
              <w:rPr>
                <w:rFonts w:ascii="Times New Roman" w:hAnsi="Times New Roman" w:cs="Times New Roman"/>
                <w:b/>
                <w:sz w:val="24"/>
                <w:szCs w:val="24"/>
              </w:rPr>
              <w:t>82,2</w:t>
            </w:r>
          </w:p>
        </w:tc>
        <w:tc>
          <w:tcPr>
            <w:tcW w:w="1808" w:type="dxa"/>
          </w:tcPr>
          <w:p w:rsidR="00E924D9" w:rsidRPr="00BE375A" w:rsidRDefault="00E924D9" w:rsidP="00E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По району</w:t>
            </w:r>
          </w:p>
        </w:tc>
        <w:tc>
          <w:tcPr>
            <w:tcW w:w="1418" w:type="dxa"/>
          </w:tcPr>
          <w:p w:rsidR="00E924D9" w:rsidRPr="00B73D8E" w:rsidRDefault="00E924D9" w:rsidP="00E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808" w:type="dxa"/>
          </w:tcPr>
          <w:p w:rsidR="00E924D9" w:rsidRPr="00B73D8E" w:rsidRDefault="00E924D9" w:rsidP="00063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</w:tr>
      <w:tr w:rsidR="00E924D9" w:rsidRPr="005837CB" w:rsidTr="009923D2">
        <w:tc>
          <w:tcPr>
            <w:tcW w:w="861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84" w:type="dxa"/>
          </w:tcPr>
          <w:p w:rsidR="00E924D9" w:rsidRPr="005837CB" w:rsidRDefault="00E924D9" w:rsidP="009923D2">
            <w:pPr>
              <w:rPr>
                <w:rFonts w:ascii="Times New Roman" w:hAnsi="Times New Roman" w:cs="Times New Roman"/>
                <w:color w:val="000000"/>
              </w:rPr>
            </w:pPr>
            <w:r w:rsidRPr="005837CB">
              <w:rPr>
                <w:rFonts w:ascii="Times New Roman" w:hAnsi="Times New Roman" w:cs="Times New Roman"/>
                <w:color w:val="000000"/>
              </w:rPr>
              <w:t>По области</w:t>
            </w:r>
          </w:p>
        </w:tc>
        <w:tc>
          <w:tcPr>
            <w:tcW w:w="1418" w:type="dxa"/>
          </w:tcPr>
          <w:p w:rsidR="00E924D9" w:rsidRPr="00D53698" w:rsidRDefault="00D1446A" w:rsidP="0022787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55,31</w:t>
            </w:r>
          </w:p>
        </w:tc>
        <w:tc>
          <w:tcPr>
            <w:tcW w:w="1808" w:type="dxa"/>
          </w:tcPr>
          <w:p w:rsidR="00E924D9" w:rsidRPr="00D53698" w:rsidRDefault="00E924D9" w:rsidP="009923D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9923D2" w:rsidRDefault="009923D2" w:rsidP="009923D2">
      <w:pPr>
        <w:rPr>
          <w:b/>
          <w:color w:val="000000"/>
        </w:rPr>
      </w:pPr>
    </w:p>
    <w:p w:rsidR="009923D2" w:rsidRDefault="009923D2" w:rsidP="009923D2">
      <w:pPr>
        <w:ind w:firstLine="720"/>
        <w:jc w:val="both"/>
      </w:pPr>
    </w:p>
    <w:p w:rsidR="009923D2" w:rsidRPr="002202D2" w:rsidRDefault="009923D2" w:rsidP="009923D2">
      <w:pPr>
        <w:rPr>
          <w:sz w:val="24"/>
          <w:szCs w:val="24"/>
        </w:rPr>
      </w:pPr>
    </w:p>
    <w:p w:rsidR="00E924D9" w:rsidRPr="00E924D9" w:rsidRDefault="00C647AE" w:rsidP="00E924D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A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C218A" w:rsidRPr="00330A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Выше </w:t>
      </w:r>
      <w:proofErr w:type="spellStart"/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>реднерайонного</w:t>
      </w:r>
      <w:proofErr w:type="spellEnd"/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 (54,5</w:t>
      </w:r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%) «степень </w:t>
      </w:r>
      <w:proofErr w:type="spellStart"/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учащихся» в следующих общеобразовательных организациях: М</w:t>
      </w:r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КОО </w:t>
      </w:r>
      <w:proofErr w:type="spellStart"/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>Старорождественская</w:t>
      </w:r>
      <w:proofErr w:type="spellEnd"/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 НШ (64,0</w:t>
      </w:r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>%),</w:t>
      </w:r>
      <w:r w:rsidR="007B29B5" w:rsidRPr="00330A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6D6F" w:rsidRPr="00E924D9">
        <w:rPr>
          <w:rFonts w:ascii="Times New Roman" w:hAnsi="Times New Roman" w:cs="Times New Roman"/>
          <w:sz w:val="24"/>
          <w:szCs w:val="24"/>
        </w:rPr>
        <w:t xml:space="preserve">МБОО </w:t>
      </w:r>
      <w:proofErr w:type="spellStart"/>
      <w:r w:rsidR="00E924D9" w:rsidRPr="00E924D9">
        <w:rPr>
          <w:rFonts w:ascii="Times New Roman" w:hAnsi="Times New Roman" w:cs="Times New Roman"/>
          <w:sz w:val="24"/>
          <w:szCs w:val="24"/>
        </w:rPr>
        <w:t>Старомайнская</w:t>
      </w:r>
      <w:proofErr w:type="spellEnd"/>
      <w:r w:rsidR="00E924D9" w:rsidRPr="00E924D9">
        <w:rPr>
          <w:rFonts w:ascii="Times New Roman" w:hAnsi="Times New Roman" w:cs="Times New Roman"/>
          <w:sz w:val="24"/>
          <w:szCs w:val="24"/>
        </w:rPr>
        <w:t xml:space="preserve"> СШ №2 (58,9</w:t>
      </w:r>
      <w:r w:rsidR="001F6D6F" w:rsidRPr="00E924D9">
        <w:rPr>
          <w:rFonts w:ascii="Times New Roman" w:hAnsi="Times New Roman" w:cs="Times New Roman"/>
          <w:sz w:val="24"/>
          <w:szCs w:val="24"/>
        </w:rPr>
        <w:t>%),</w:t>
      </w:r>
      <w:r w:rsidR="00E924D9">
        <w:rPr>
          <w:rFonts w:ascii="Times New Roman" w:hAnsi="Times New Roman" w:cs="Times New Roman"/>
          <w:sz w:val="24"/>
          <w:szCs w:val="24"/>
        </w:rPr>
        <w:t xml:space="preserve"> МБОО </w:t>
      </w:r>
      <w:proofErr w:type="spellStart"/>
      <w:r w:rsidR="00E924D9">
        <w:rPr>
          <w:rFonts w:ascii="Times New Roman" w:hAnsi="Times New Roman" w:cs="Times New Roman"/>
          <w:sz w:val="24"/>
          <w:szCs w:val="24"/>
        </w:rPr>
        <w:t>Краснореченская</w:t>
      </w:r>
      <w:proofErr w:type="spellEnd"/>
      <w:r w:rsidR="00E924D9">
        <w:rPr>
          <w:rFonts w:ascii="Times New Roman" w:hAnsi="Times New Roman" w:cs="Times New Roman"/>
          <w:sz w:val="24"/>
          <w:szCs w:val="24"/>
        </w:rPr>
        <w:t xml:space="preserve"> СШ (58,0%)</w:t>
      </w:r>
      <w:r w:rsidR="00E924D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F6D6F" w:rsidRPr="00E924D9">
        <w:rPr>
          <w:rFonts w:ascii="Times New Roman" w:hAnsi="Times New Roman" w:cs="Times New Roman"/>
          <w:sz w:val="24"/>
          <w:szCs w:val="24"/>
        </w:rPr>
        <w:t xml:space="preserve">Ниже </w:t>
      </w:r>
      <w:proofErr w:type="spellStart"/>
      <w:r w:rsidR="001F6D6F" w:rsidRPr="00E924D9">
        <w:rPr>
          <w:rFonts w:ascii="Times New Roman" w:hAnsi="Times New Roman" w:cs="Times New Roman"/>
          <w:sz w:val="24"/>
          <w:szCs w:val="24"/>
        </w:rPr>
        <w:t>среднерайонного</w:t>
      </w:r>
      <w:proofErr w:type="spellEnd"/>
      <w:r w:rsidR="001F6D6F" w:rsidRPr="00E924D9">
        <w:rPr>
          <w:rFonts w:ascii="Times New Roman" w:hAnsi="Times New Roman" w:cs="Times New Roman"/>
          <w:sz w:val="24"/>
          <w:szCs w:val="24"/>
        </w:rPr>
        <w:t xml:space="preserve"> показателя </w:t>
      </w:r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степень </w:t>
      </w:r>
      <w:proofErr w:type="spellStart"/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в </w:t>
      </w:r>
      <w:r w:rsidR="00E924D9">
        <w:rPr>
          <w:rFonts w:ascii="Times New Roman" w:hAnsi="Times New Roman" w:cs="Times New Roman"/>
          <w:color w:val="000000"/>
          <w:sz w:val="24"/>
          <w:szCs w:val="24"/>
        </w:rPr>
        <w:t xml:space="preserve">МБОО </w:t>
      </w:r>
      <w:proofErr w:type="spellStart"/>
      <w:r w:rsidR="00E924D9">
        <w:rPr>
          <w:rFonts w:ascii="Times New Roman" w:hAnsi="Times New Roman" w:cs="Times New Roman"/>
          <w:color w:val="000000"/>
          <w:sz w:val="24"/>
          <w:szCs w:val="24"/>
        </w:rPr>
        <w:t>Старомайнская</w:t>
      </w:r>
      <w:proofErr w:type="spellEnd"/>
      <w:r w:rsidR="00E924D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>Ш №1</w:t>
      </w:r>
      <w:r w:rsidR="00E924D9">
        <w:rPr>
          <w:rFonts w:ascii="Times New Roman" w:hAnsi="Times New Roman" w:cs="Times New Roman"/>
          <w:color w:val="000000"/>
          <w:sz w:val="24"/>
          <w:szCs w:val="24"/>
        </w:rPr>
        <w:t xml:space="preserve"> (52,9%), МКОО </w:t>
      </w:r>
      <w:proofErr w:type="spellStart"/>
      <w:r w:rsidR="00E924D9">
        <w:rPr>
          <w:rFonts w:ascii="Times New Roman" w:hAnsi="Times New Roman" w:cs="Times New Roman"/>
          <w:color w:val="000000"/>
          <w:sz w:val="24"/>
          <w:szCs w:val="24"/>
        </w:rPr>
        <w:t>Лесоникольская</w:t>
      </w:r>
      <w:proofErr w:type="spellEnd"/>
      <w:r w:rsidR="00E924D9">
        <w:rPr>
          <w:rFonts w:ascii="Times New Roman" w:hAnsi="Times New Roman" w:cs="Times New Roman"/>
          <w:color w:val="000000"/>
          <w:sz w:val="24"/>
          <w:szCs w:val="24"/>
        </w:rPr>
        <w:t xml:space="preserve"> НШ (52,8%), </w:t>
      </w:r>
      <w:r w:rsidR="001063C8">
        <w:rPr>
          <w:rFonts w:ascii="Times New Roman" w:hAnsi="Times New Roman" w:cs="Times New Roman"/>
          <w:color w:val="000000"/>
          <w:sz w:val="24"/>
          <w:szCs w:val="24"/>
        </w:rPr>
        <w:t xml:space="preserve">МБОО </w:t>
      </w:r>
      <w:proofErr w:type="spellStart"/>
      <w:r w:rsidR="001063C8">
        <w:rPr>
          <w:rFonts w:ascii="Times New Roman" w:hAnsi="Times New Roman" w:cs="Times New Roman"/>
          <w:color w:val="000000"/>
          <w:sz w:val="24"/>
          <w:szCs w:val="24"/>
        </w:rPr>
        <w:t>Большекандалинская</w:t>
      </w:r>
      <w:proofErr w:type="spellEnd"/>
      <w:r w:rsidR="00106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063C8">
        <w:rPr>
          <w:rFonts w:ascii="Times New Roman" w:hAnsi="Times New Roman" w:cs="Times New Roman"/>
          <w:color w:val="000000"/>
          <w:sz w:val="24"/>
          <w:szCs w:val="24"/>
        </w:rPr>
        <w:t>СШ(</w:t>
      </w:r>
      <w:proofErr w:type="gramEnd"/>
      <w:r w:rsidR="001063C8">
        <w:rPr>
          <w:rFonts w:ascii="Times New Roman" w:hAnsi="Times New Roman" w:cs="Times New Roman"/>
          <w:color w:val="000000"/>
          <w:sz w:val="24"/>
          <w:szCs w:val="24"/>
        </w:rPr>
        <w:t xml:space="preserve">52,4%), МБОО </w:t>
      </w:r>
      <w:proofErr w:type="spellStart"/>
      <w:r w:rsidR="001063C8">
        <w:rPr>
          <w:rFonts w:ascii="Times New Roman" w:hAnsi="Times New Roman" w:cs="Times New Roman"/>
          <w:color w:val="000000"/>
          <w:sz w:val="24"/>
          <w:szCs w:val="24"/>
        </w:rPr>
        <w:t>Жедяевская</w:t>
      </w:r>
      <w:proofErr w:type="spellEnd"/>
      <w:r w:rsidR="001063C8">
        <w:rPr>
          <w:rFonts w:ascii="Times New Roman" w:hAnsi="Times New Roman" w:cs="Times New Roman"/>
          <w:color w:val="000000"/>
          <w:sz w:val="24"/>
          <w:szCs w:val="24"/>
        </w:rPr>
        <w:t xml:space="preserve"> СШ (52,3%), МБОО </w:t>
      </w:r>
      <w:proofErr w:type="spellStart"/>
      <w:r w:rsidR="001063C8">
        <w:rPr>
          <w:rFonts w:ascii="Times New Roman" w:hAnsi="Times New Roman" w:cs="Times New Roman"/>
          <w:color w:val="000000"/>
          <w:sz w:val="24"/>
          <w:szCs w:val="24"/>
        </w:rPr>
        <w:t>Матвеевская</w:t>
      </w:r>
      <w:proofErr w:type="spellEnd"/>
      <w:r w:rsidR="001063C8">
        <w:rPr>
          <w:rFonts w:ascii="Times New Roman" w:hAnsi="Times New Roman" w:cs="Times New Roman"/>
          <w:color w:val="000000"/>
          <w:sz w:val="24"/>
          <w:szCs w:val="24"/>
        </w:rPr>
        <w:t xml:space="preserve"> СШ им. </w:t>
      </w:r>
      <w:proofErr w:type="spellStart"/>
      <w:r w:rsidR="001063C8">
        <w:rPr>
          <w:rFonts w:ascii="Times New Roman" w:hAnsi="Times New Roman" w:cs="Times New Roman"/>
          <w:color w:val="000000"/>
          <w:sz w:val="24"/>
          <w:szCs w:val="24"/>
        </w:rPr>
        <w:t>В.И.Кочеткова</w:t>
      </w:r>
      <w:proofErr w:type="spellEnd"/>
      <w:r w:rsidR="001063C8">
        <w:rPr>
          <w:rFonts w:ascii="Times New Roman" w:hAnsi="Times New Roman" w:cs="Times New Roman"/>
          <w:color w:val="000000"/>
          <w:sz w:val="24"/>
          <w:szCs w:val="24"/>
        </w:rPr>
        <w:t xml:space="preserve"> (52,0%), </w:t>
      </w:r>
      <w:r w:rsidR="00E924D9">
        <w:rPr>
          <w:rFonts w:ascii="Times New Roman" w:hAnsi="Times New Roman" w:cs="Times New Roman"/>
          <w:color w:val="000000"/>
          <w:sz w:val="24"/>
          <w:szCs w:val="24"/>
        </w:rPr>
        <w:t xml:space="preserve">МБОО Дмитриево </w:t>
      </w:r>
      <w:proofErr w:type="spellStart"/>
      <w:r w:rsidR="00E924D9">
        <w:rPr>
          <w:rFonts w:ascii="Times New Roman" w:hAnsi="Times New Roman" w:cs="Times New Roman"/>
          <w:color w:val="000000"/>
          <w:sz w:val="24"/>
          <w:szCs w:val="24"/>
        </w:rPr>
        <w:t>Помряскинская</w:t>
      </w:r>
      <w:proofErr w:type="spellEnd"/>
      <w:r w:rsidR="00E924D9">
        <w:rPr>
          <w:rFonts w:ascii="Times New Roman" w:hAnsi="Times New Roman" w:cs="Times New Roman"/>
          <w:color w:val="000000"/>
          <w:sz w:val="24"/>
          <w:szCs w:val="24"/>
        </w:rPr>
        <w:t xml:space="preserve"> СШ (51,9%), МБ</w:t>
      </w:r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proofErr w:type="spellStart"/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>Русскоюртк</w:t>
      </w:r>
      <w:r w:rsidR="007B29B5" w:rsidRPr="00E924D9">
        <w:rPr>
          <w:rFonts w:ascii="Times New Roman" w:hAnsi="Times New Roman" w:cs="Times New Roman"/>
          <w:color w:val="000000"/>
          <w:sz w:val="24"/>
          <w:szCs w:val="24"/>
        </w:rPr>
        <w:t>ульская</w:t>
      </w:r>
      <w:proofErr w:type="spellEnd"/>
      <w:r w:rsidR="007B29B5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 СШ им. </w:t>
      </w:r>
      <w:proofErr w:type="spellStart"/>
      <w:r w:rsidR="007B29B5" w:rsidRPr="00E924D9">
        <w:rPr>
          <w:rFonts w:ascii="Times New Roman" w:hAnsi="Times New Roman" w:cs="Times New Roman"/>
          <w:color w:val="000000"/>
          <w:sz w:val="24"/>
          <w:szCs w:val="24"/>
        </w:rPr>
        <w:t>А.И.Новикова</w:t>
      </w:r>
      <w:proofErr w:type="spellEnd"/>
      <w:r w:rsidR="00E924D9">
        <w:rPr>
          <w:rFonts w:ascii="Times New Roman" w:hAnsi="Times New Roman" w:cs="Times New Roman"/>
          <w:color w:val="000000"/>
          <w:sz w:val="24"/>
          <w:szCs w:val="24"/>
        </w:rPr>
        <w:t xml:space="preserve"> (51,6</w:t>
      </w:r>
      <w:r w:rsidR="001F6D6F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%), </w:t>
      </w:r>
      <w:r w:rsidR="00E924D9"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proofErr w:type="spellStart"/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>Прибрежненская</w:t>
      </w:r>
      <w:proofErr w:type="spellEnd"/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 СШ им. генерал-лейтенанта </w:t>
      </w:r>
      <w:proofErr w:type="spellStart"/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>И.И.Затевахина</w:t>
      </w:r>
      <w:proofErr w:type="spellEnd"/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24D9">
        <w:rPr>
          <w:rFonts w:ascii="Times New Roman" w:hAnsi="Times New Roman" w:cs="Times New Roman"/>
          <w:color w:val="000000"/>
          <w:sz w:val="24"/>
          <w:szCs w:val="24"/>
        </w:rPr>
        <w:t>(51,0</w:t>
      </w:r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 xml:space="preserve">%), </w:t>
      </w:r>
      <w:r w:rsidR="001063C8">
        <w:rPr>
          <w:rFonts w:ascii="Times New Roman" w:hAnsi="Times New Roman" w:cs="Times New Roman"/>
          <w:color w:val="000000"/>
          <w:sz w:val="24"/>
          <w:szCs w:val="24"/>
        </w:rPr>
        <w:t>МКОО Новиковская СШ (50,9%)</w:t>
      </w:r>
      <w:r w:rsidR="00E924D9" w:rsidRPr="00E924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23D2" w:rsidRPr="00330A97" w:rsidRDefault="009923D2" w:rsidP="009923D2">
      <w:pPr>
        <w:jc w:val="center"/>
        <w:rPr>
          <w:i/>
        </w:rPr>
      </w:pPr>
    </w:p>
    <w:p w:rsidR="009923D2" w:rsidRPr="001063C8" w:rsidRDefault="009923D2" w:rsidP="009923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63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Коэффициент </w:t>
      </w:r>
      <w:proofErr w:type="spellStart"/>
      <w:r w:rsidRPr="001063C8">
        <w:rPr>
          <w:rFonts w:ascii="Times New Roman" w:hAnsi="Times New Roman" w:cs="Times New Roman"/>
          <w:b/>
          <w:color w:val="000000"/>
          <w:sz w:val="24"/>
          <w:szCs w:val="24"/>
        </w:rPr>
        <w:t>обученности</w:t>
      </w:r>
      <w:proofErr w:type="spellEnd"/>
      <w:r w:rsidRPr="001063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(успеваемость) учащихся </w:t>
      </w:r>
    </w:p>
    <w:p w:rsidR="009923D2" w:rsidRPr="001063C8" w:rsidRDefault="001063C8" w:rsidP="009923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итогам 2022/2023</w:t>
      </w:r>
      <w:r w:rsidR="009923D2" w:rsidRPr="001063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учебного года</w:t>
      </w:r>
      <w:r w:rsidR="009923D2" w:rsidRPr="001063C8">
        <w:rPr>
          <w:rFonts w:ascii="Times New Roman" w:hAnsi="Times New Roman" w:cs="Times New Roman"/>
          <w:b/>
          <w:color w:val="000000"/>
          <w:sz w:val="24"/>
          <w:szCs w:val="24"/>
        </w:rPr>
        <w:br/>
        <w:t>в разрезе общеобразовательных организаций</w:t>
      </w:r>
    </w:p>
    <w:p w:rsidR="009923D2" w:rsidRPr="001063C8" w:rsidRDefault="009923D2" w:rsidP="009923D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626"/>
        <w:gridCol w:w="1559"/>
        <w:gridCol w:w="1525"/>
      </w:tblGrid>
      <w:tr w:rsidR="00703B77" w:rsidRPr="001063C8" w:rsidTr="009923D2">
        <w:tc>
          <w:tcPr>
            <w:tcW w:w="861" w:type="dxa"/>
          </w:tcPr>
          <w:p w:rsidR="00703B77" w:rsidRPr="001063C8" w:rsidRDefault="00703B77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626" w:type="dxa"/>
          </w:tcPr>
          <w:p w:rsidR="00703B77" w:rsidRPr="001063C8" w:rsidRDefault="00703B77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559" w:type="dxa"/>
          </w:tcPr>
          <w:p w:rsidR="00703B77" w:rsidRPr="001063C8" w:rsidRDefault="001063C8" w:rsidP="002278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525" w:type="dxa"/>
          </w:tcPr>
          <w:p w:rsidR="00703B77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Прибрежненская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генерал-лейтенанта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Дмитриево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Помряскинская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6" w:type="dxa"/>
          </w:tcPr>
          <w:p w:rsidR="001063C8" w:rsidRPr="001063C8" w:rsidRDefault="001063C8" w:rsidP="00106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Краснореченская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МКОО Новиковская СШ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Большекандалинская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6" w:type="dxa"/>
          </w:tcPr>
          <w:p w:rsidR="001063C8" w:rsidRPr="001063C8" w:rsidRDefault="001063C8" w:rsidP="00106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Жедяевская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 xml:space="preserve">ОО  </w:t>
            </w:r>
            <w:proofErr w:type="spellStart"/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1063C8">
              <w:rPr>
                <w:rFonts w:ascii="Times New Roman" w:hAnsi="Times New Roman" w:cs="Times New Roman"/>
                <w:sz w:val="24"/>
                <w:szCs w:val="24"/>
              </w:rPr>
              <w:t xml:space="preserve"> СШ им. В.И. Кочеткова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 w:rsidRPr="001063C8">
              <w:rPr>
                <w:rFonts w:ascii="Times New Roman" w:hAnsi="Times New Roman" w:cs="Times New Roman"/>
                <w:sz w:val="24"/>
                <w:szCs w:val="24"/>
              </w:rPr>
              <w:t xml:space="preserve"> СШ им. А.И. Новикова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BE375A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Лесоникольская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НШ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1063C8" w:rsidRDefault="001063C8" w:rsidP="0022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Старорождественская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НШ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:rsidR="001063C8" w:rsidRPr="001063C8" w:rsidRDefault="001063C8" w:rsidP="0022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району</w:t>
            </w:r>
          </w:p>
        </w:tc>
        <w:tc>
          <w:tcPr>
            <w:tcW w:w="1559" w:type="dxa"/>
          </w:tcPr>
          <w:p w:rsidR="001063C8" w:rsidRPr="001063C8" w:rsidRDefault="001063C8" w:rsidP="00BD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1525" w:type="dxa"/>
          </w:tcPr>
          <w:p w:rsidR="001063C8" w:rsidRPr="001063C8" w:rsidRDefault="001063C8" w:rsidP="00227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</w:t>
            </w:r>
          </w:p>
        </w:tc>
      </w:tr>
      <w:tr w:rsidR="001063C8" w:rsidRPr="001063C8" w:rsidTr="009923D2">
        <w:tc>
          <w:tcPr>
            <w:tcW w:w="861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6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области</w:t>
            </w:r>
          </w:p>
        </w:tc>
        <w:tc>
          <w:tcPr>
            <w:tcW w:w="1559" w:type="dxa"/>
          </w:tcPr>
          <w:p w:rsidR="001063C8" w:rsidRPr="001063C8" w:rsidRDefault="00D1446A" w:rsidP="0099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99,76</w:t>
            </w:r>
          </w:p>
        </w:tc>
        <w:tc>
          <w:tcPr>
            <w:tcW w:w="1525" w:type="dxa"/>
          </w:tcPr>
          <w:p w:rsidR="001063C8" w:rsidRPr="001063C8" w:rsidRDefault="001063C8" w:rsidP="009923D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923D2" w:rsidRPr="00330A97" w:rsidRDefault="009923D2" w:rsidP="009923D2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218A" w:rsidRPr="001063C8" w:rsidRDefault="009923D2" w:rsidP="005C218A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63C8">
        <w:rPr>
          <w:rFonts w:ascii="Times New Roman" w:hAnsi="Times New Roman" w:cs="Times New Roman"/>
          <w:sz w:val="24"/>
          <w:szCs w:val="24"/>
        </w:rPr>
        <w:t xml:space="preserve">Со 100% успеваемостью закончили следующие общеобразовательные </w:t>
      </w:r>
      <w:proofErr w:type="gramStart"/>
      <w:r w:rsidRPr="001063C8">
        <w:rPr>
          <w:rFonts w:ascii="Times New Roman" w:hAnsi="Times New Roman" w:cs="Times New Roman"/>
          <w:sz w:val="24"/>
          <w:szCs w:val="24"/>
        </w:rPr>
        <w:t xml:space="preserve">учреждения: </w:t>
      </w:r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3C8">
        <w:rPr>
          <w:rFonts w:ascii="Times New Roman" w:hAnsi="Times New Roman" w:cs="Times New Roman"/>
          <w:sz w:val="24"/>
          <w:szCs w:val="24"/>
        </w:rPr>
        <w:t>МБОО</w:t>
      </w:r>
      <w:proofErr w:type="gramEnd"/>
      <w:r w:rsidRPr="0010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3C8">
        <w:rPr>
          <w:rFonts w:ascii="Times New Roman" w:hAnsi="Times New Roman" w:cs="Times New Roman"/>
          <w:sz w:val="24"/>
          <w:szCs w:val="24"/>
        </w:rPr>
        <w:t>Старомайнская</w:t>
      </w:r>
      <w:proofErr w:type="spellEnd"/>
      <w:r w:rsidRPr="001063C8">
        <w:rPr>
          <w:rFonts w:ascii="Times New Roman" w:hAnsi="Times New Roman" w:cs="Times New Roman"/>
          <w:sz w:val="24"/>
          <w:szCs w:val="24"/>
        </w:rPr>
        <w:t xml:space="preserve"> СШ №2 ,</w:t>
      </w:r>
      <w:r w:rsidR="001063C8"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proofErr w:type="spellStart"/>
      <w:r w:rsidRPr="001063C8">
        <w:rPr>
          <w:rFonts w:ascii="Times New Roman" w:hAnsi="Times New Roman" w:cs="Times New Roman"/>
          <w:color w:val="000000"/>
          <w:sz w:val="24"/>
          <w:szCs w:val="24"/>
        </w:rPr>
        <w:t>Прибрежненская</w:t>
      </w:r>
      <w:proofErr w:type="spellEnd"/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СШ</w:t>
      </w:r>
      <w:r w:rsidR="00B863AD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им. генерал-лейтенанта </w:t>
      </w:r>
      <w:proofErr w:type="spellStart"/>
      <w:r w:rsidR="00B863AD" w:rsidRPr="001063C8">
        <w:rPr>
          <w:rFonts w:ascii="Times New Roman" w:hAnsi="Times New Roman" w:cs="Times New Roman"/>
          <w:color w:val="000000"/>
          <w:sz w:val="24"/>
          <w:szCs w:val="24"/>
        </w:rPr>
        <w:t>И.И.Затевахина</w:t>
      </w:r>
      <w:proofErr w:type="spellEnd"/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063C8">
        <w:rPr>
          <w:rFonts w:ascii="Times New Roman" w:hAnsi="Times New Roman" w:cs="Times New Roman"/>
          <w:sz w:val="24"/>
          <w:szCs w:val="24"/>
        </w:rPr>
        <w:t xml:space="preserve">МБОО Дмитриево </w:t>
      </w:r>
      <w:proofErr w:type="spellStart"/>
      <w:r w:rsidRPr="001063C8">
        <w:rPr>
          <w:rFonts w:ascii="Times New Roman" w:hAnsi="Times New Roman" w:cs="Times New Roman"/>
          <w:sz w:val="24"/>
          <w:szCs w:val="24"/>
        </w:rPr>
        <w:t>Помряскинская</w:t>
      </w:r>
      <w:proofErr w:type="spellEnd"/>
      <w:r w:rsidRPr="001063C8">
        <w:rPr>
          <w:rFonts w:ascii="Times New Roman" w:hAnsi="Times New Roman" w:cs="Times New Roman"/>
          <w:sz w:val="24"/>
          <w:szCs w:val="24"/>
        </w:rPr>
        <w:t xml:space="preserve"> СШ ,</w:t>
      </w:r>
      <w:r w:rsidR="00802852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МКОО Новиковская СШ, </w:t>
      </w:r>
      <w:r w:rsidR="001063C8">
        <w:rPr>
          <w:rFonts w:ascii="Times New Roman" w:hAnsi="Times New Roman" w:cs="Times New Roman"/>
          <w:sz w:val="24"/>
          <w:szCs w:val="24"/>
        </w:rPr>
        <w:t>МБ</w:t>
      </w:r>
      <w:r w:rsidR="001063C8" w:rsidRPr="001063C8">
        <w:rPr>
          <w:rFonts w:ascii="Times New Roman" w:hAnsi="Times New Roman" w:cs="Times New Roman"/>
          <w:sz w:val="24"/>
          <w:szCs w:val="24"/>
        </w:rPr>
        <w:t xml:space="preserve">ОО  </w:t>
      </w:r>
      <w:proofErr w:type="spellStart"/>
      <w:r w:rsidR="001063C8" w:rsidRPr="001063C8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="001063C8" w:rsidRPr="001063C8">
        <w:rPr>
          <w:rFonts w:ascii="Times New Roman" w:hAnsi="Times New Roman" w:cs="Times New Roman"/>
          <w:sz w:val="24"/>
          <w:szCs w:val="24"/>
        </w:rPr>
        <w:t xml:space="preserve"> СШ им. В.И. Кочеткова</w:t>
      </w:r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3C8">
        <w:rPr>
          <w:rFonts w:ascii="Times New Roman" w:hAnsi="Times New Roman" w:cs="Times New Roman"/>
          <w:sz w:val="24"/>
          <w:szCs w:val="24"/>
        </w:rPr>
        <w:t>МБ</w:t>
      </w:r>
      <w:r w:rsidRPr="001063C8"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r w:rsidRPr="001063C8">
        <w:rPr>
          <w:rFonts w:ascii="Times New Roman" w:hAnsi="Times New Roman" w:cs="Times New Roman"/>
          <w:sz w:val="24"/>
          <w:szCs w:val="24"/>
        </w:rPr>
        <w:t>Русскоюрткульская</w:t>
      </w:r>
      <w:proofErr w:type="spellEnd"/>
      <w:r w:rsidRPr="001063C8">
        <w:rPr>
          <w:rFonts w:ascii="Times New Roman" w:hAnsi="Times New Roman" w:cs="Times New Roman"/>
          <w:sz w:val="24"/>
          <w:szCs w:val="24"/>
        </w:rPr>
        <w:t xml:space="preserve"> СШ им. А.И. Новикова</w:t>
      </w:r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,МКОО </w:t>
      </w:r>
      <w:proofErr w:type="spellStart"/>
      <w:r w:rsidRPr="001063C8">
        <w:rPr>
          <w:rFonts w:ascii="Times New Roman" w:hAnsi="Times New Roman" w:cs="Times New Roman"/>
          <w:color w:val="000000"/>
          <w:sz w:val="24"/>
          <w:szCs w:val="24"/>
        </w:rPr>
        <w:t>Старорождественская</w:t>
      </w:r>
      <w:proofErr w:type="spellEnd"/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НШ</w:t>
      </w:r>
      <w:r w:rsidRPr="001063C8">
        <w:rPr>
          <w:rFonts w:ascii="Times New Roman" w:hAnsi="Times New Roman" w:cs="Times New Roman"/>
          <w:sz w:val="24"/>
          <w:szCs w:val="24"/>
        </w:rPr>
        <w:t>,</w:t>
      </w:r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МКОО </w:t>
      </w:r>
      <w:proofErr w:type="spellStart"/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>Лесоникольская</w:t>
      </w:r>
      <w:proofErr w:type="spellEnd"/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НШ</w:t>
      </w:r>
      <w:r w:rsidR="005C218A" w:rsidRPr="001063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3C8"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="007B29B5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proofErr w:type="spellStart"/>
      <w:r w:rsidR="007B29B5" w:rsidRPr="001063C8">
        <w:rPr>
          <w:rFonts w:ascii="Times New Roman" w:hAnsi="Times New Roman" w:cs="Times New Roman"/>
          <w:color w:val="000000"/>
          <w:sz w:val="24"/>
          <w:szCs w:val="24"/>
        </w:rPr>
        <w:t>Краснореченская</w:t>
      </w:r>
      <w:proofErr w:type="spellEnd"/>
      <w:r w:rsidR="007B29B5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СШ.</w:t>
      </w:r>
    </w:p>
    <w:p w:rsidR="007B29B5" w:rsidRPr="001063C8" w:rsidRDefault="00212B1B" w:rsidP="007B29B5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3D2" w:rsidRPr="001063C8">
        <w:rPr>
          <w:rFonts w:ascii="Times New Roman" w:hAnsi="Times New Roman" w:cs="Times New Roman"/>
          <w:sz w:val="24"/>
          <w:szCs w:val="24"/>
        </w:rPr>
        <w:t xml:space="preserve">Ниже </w:t>
      </w:r>
      <w:proofErr w:type="spellStart"/>
      <w:r w:rsidR="009923D2" w:rsidRPr="001063C8">
        <w:rPr>
          <w:rFonts w:ascii="Times New Roman" w:hAnsi="Times New Roman" w:cs="Times New Roman"/>
          <w:sz w:val="24"/>
          <w:szCs w:val="24"/>
        </w:rPr>
        <w:t>среднерайонного</w:t>
      </w:r>
      <w:proofErr w:type="spellEnd"/>
      <w:r w:rsidR="009923D2" w:rsidRPr="001063C8">
        <w:rPr>
          <w:rFonts w:ascii="Times New Roman" w:hAnsi="Times New Roman" w:cs="Times New Roman"/>
          <w:sz w:val="24"/>
          <w:szCs w:val="24"/>
        </w:rPr>
        <w:t xml:space="preserve"> показателя успеваемость в</w:t>
      </w:r>
      <w:r w:rsidR="005C218A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МБОО </w:t>
      </w:r>
      <w:proofErr w:type="spellStart"/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>Старомайнская</w:t>
      </w:r>
      <w:proofErr w:type="spellEnd"/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СШ №1 (99,3%),</w:t>
      </w:r>
      <w:r w:rsidR="007B29B5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3C8" w:rsidRPr="001063C8">
        <w:rPr>
          <w:rFonts w:ascii="Times New Roman" w:hAnsi="Times New Roman" w:cs="Times New Roman"/>
          <w:sz w:val="24"/>
          <w:szCs w:val="24"/>
        </w:rPr>
        <w:t xml:space="preserve">МКОО </w:t>
      </w:r>
      <w:proofErr w:type="spellStart"/>
      <w:r w:rsidR="001063C8" w:rsidRPr="001063C8">
        <w:rPr>
          <w:rFonts w:ascii="Times New Roman" w:hAnsi="Times New Roman" w:cs="Times New Roman"/>
          <w:sz w:val="24"/>
          <w:szCs w:val="24"/>
        </w:rPr>
        <w:t>Жедяевская</w:t>
      </w:r>
      <w:proofErr w:type="spellEnd"/>
      <w:r w:rsidR="001063C8" w:rsidRPr="001063C8">
        <w:rPr>
          <w:rFonts w:ascii="Times New Roman" w:hAnsi="Times New Roman" w:cs="Times New Roman"/>
          <w:sz w:val="24"/>
          <w:szCs w:val="24"/>
        </w:rPr>
        <w:t xml:space="preserve"> СШ (98,3</w:t>
      </w:r>
      <w:r w:rsidR="007B29B5" w:rsidRPr="001063C8">
        <w:rPr>
          <w:rFonts w:ascii="Times New Roman" w:hAnsi="Times New Roman" w:cs="Times New Roman"/>
          <w:sz w:val="24"/>
          <w:szCs w:val="24"/>
        </w:rPr>
        <w:t>%),</w:t>
      </w:r>
      <w:r w:rsidR="00802852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МКОО </w:t>
      </w:r>
      <w:proofErr w:type="spellStart"/>
      <w:r w:rsidR="00802852" w:rsidRPr="001063C8">
        <w:rPr>
          <w:rFonts w:ascii="Times New Roman" w:hAnsi="Times New Roman" w:cs="Times New Roman"/>
          <w:color w:val="000000"/>
          <w:sz w:val="24"/>
          <w:szCs w:val="24"/>
        </w:rPr>
        <w:t>Большекандалинс</w:t>
      </w:r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>кая</w:t>
      </w:r>
      <w:proofErr w:type="spellEnd"/>
      <w:r w:rsidR="001063C8" w:rsidRPr="001063C8">
        <w:rPr>
          <w:rFonts w:ascii="Times New Roman" w:hAnsi="Times New Roman" w:cs="Times New Roman"/>
          <w:color w:val="000000"/>
          <w:sz w:val="24"/>
          <w:szCs w:val="24"/>
        </w:rPr>
        <w:t xml:space="preserve"> СШ(97,9</w:t>
      </w:r>
      <w:r w:rsidR="00802852" w:rsidRPr="001063C8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:rsidR="009923D2" w:rsidRPr="00330A97" w:rsidRDefault="009923D2" w:rsidP="00212B1B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923D2" w:rsidRPr="00330A97" w:rsidRDefault="009923D2" w:rsidP="009923D2">
      <w:pPr>
        <w:ind w:firstLine="720"/>
        <w:rPr>
          <w:i/>
        </w:rPr>
      </w:pPr>
    </w:p>
    <w:p w:rsidR="009923D2" w:rsidRPr="00330A97" w:rsidRDefault="009923D2" w:rsidP="009923D2">
      <w:pPr>
        <w:ind w:firstLine="720"/>
        <w:jc w:val="both"/>
        <w:rPr>
          <w:i/>
        </w:rPr>
      </w:pPr>
    </w:p>
    <w:p w:rsidR="009923D2" w:rsidRPr="00330A97" w:rsidRDefault="009923D2" w:rsidP="009923D2">
      <w:pPr>
        <w:ind w:firstLine="720"/>
        <w:jc w:val="both"/>
        <w:rPr>
          <w:i/>
        </w:rPr>
      </w:pPr>
    </w:p>
    <w:p w:rsidR="009923D2" w:rsidRPr="00330A97" w:rsidRDefault="009923D2" w:rsidP="009923D2">
      <w:pPr>
        <w:ind w:firstLine="720"/>
        <w:jc w:val="both"/>
        <w:rPr>
          <w:i/>
        </w:rPr>
      </w:pPr>
    </w:p>
    <w:p w:rsidR="009923D2" w:rsidRPr="00330A97" w:rsidRDefault="009923D2" w:rsidP="009923D2">
      <w:pPr>
        <w:ind w:firstLine="720"/>
        <w:jc w:val="both"/>
        <w:rPr>
          <w:i/>
        </w:rPr>
      </w:pPr>
    </w:p>
    <w:p w:rsidR="009923D2" w:rsidRPr="00330A97" w:rsidRDefault="009923D2" w:rsidP="009923D2">
      <w:pPr>
        <w:ind w:firstLine="720"/>
        <w:jc w:val="both"/>
        <w:rPr>
          <w:i/>
        </w:rPr>
      </w:pPr>
    </w:p>
    <w:p w:rsidR="009923D2" w:rsidRPr="00330A97" w:rsidRDefault="009923D2" w:rsidP="009923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923D2" w:rsidRPr="00330A97" w:rsidRDefault="009923D2" w:rsidP="009923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923D2" w:rsidRPr="00330A97" w:rsidRDefault="009923D2" w:rsidP="009923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923D2" w:rsidRPr="00330A97" w:rsidRDefault="009923D2" w:rsidP="009923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12B1B" w:rsidRPr="00330A97" w:rsidRDefault="00212B1B" w:rsidP="009923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923D2" w:rsidRPr="001063C8" w:rsidRDefault="009923D2" w:rsidP="009923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63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Коэффициент образования (качество знаний) учащихся </w:t>
      </w:r>
    </w:p>
    <w:p w:rsidR="009923D2" w:rsidRPr="001063C8" w:rsidRDefault="001063C8" w:rsidP="009923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итогам 2022/2023</w:t>
      </w:r>
      <w:r w:rsidR="009923D2" w:rsidRPr="001063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года</w:t>
      </w:r>
      <w:r w:rsidR="009923D2" w:rsidRPr="001063C8">
        <w:rPr>
          <w:rFonts w:ascii="Times New Roman" w:hAnsi="Times New Roman" w:cs="Times New Roman"/>
          <w:b/>
          <w:color w:val="000000"/>
          <w:sz w:val="28"/>
          <w:szCs w:val="28"/>
        </w:rPr>
        <w:br/>
        <w:t>в разрезе общеобразовательных организаций</w:t>
      </w:r>
    </w:p>
    <w:p w:rsidR="009923D2" w:rsidRPr="001063C8" w:rsidRDefault="009923D2" w:rsidP="009923D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484"/>
        <w:gridCol w:w="1560"/>
        <w:gridCol w:w="1666"/>
      </w:tblGrid>
      <w:tr w:rsidR="009923D2" w:rsidRPr="001063C8" w:rsidTr="009923D2">
        <w:tc>
          <w:tcPr>
            <w:tcW w:w="861" w:type="dxa"/>
          </w:tcPr>
          <w:p w:rsidR="009923D2" w:rsidRPr="001063C8" w:rsidRDefault="009923D2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484" w:type="dxa"/>
          </w:tcPr>
          <w:p w:rsidR="009923D2" w:rsidRPr="001063C8" w:rsidRDefault="009923D2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560" w:type="dxa"/>
          </w:tcPr>
          <w:p w:rsidR="009923D2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666" w:type="dxa"/>
          </w:tcPr>
          <w:p w:rsidR="009923D2" w:rsidRPr="001063C8" w:rsidRDefault="001063C8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Прибрежненская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генерал-лейтенанта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Дмитриево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Помряскинская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Краснореченская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b/>
                <w:sz w:val="24"/>
                <w:szCs w:val="24"/>
              </w:rPr>
              <w:t>51,9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МКОО Новиковская СШ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Большекандалинская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Жедяевская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b/>
                <w:sz w:val="24"/>
                <w:szCs w:val="24"/>
              </w:rPr>
              <w:t>52,9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 xml:space="preserve">ОО  </w:t>
            </w:r>
            <w:proofErr w:type="spellStart"/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1063C8">
              <w:rPr>
                <w:rFonts w:ascii="Times New Roman" w:hAnsi="Times New Roman" w:cs="Times New Roman"/>
                <w:sz w:val="24"/>
                <w:szCs w:val="24"/>
              </w:rPr>
              <w:t xml:space="preserve"> СШ им. В.И. Кочеткова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 w:rsidRPr="001063C8">
              <w:rPr>
                <w:rFonts w:ascii="Times New Roman" w:hAnsi="Times New Roman" w:cs="Times New Roman"/>
                <w:sz w:val="24"/>
                <w:szCs w:val="24"/>
              </w:rPr>
              <w:t xml:space="preserve"> СШ им. А.И. Новикова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Лесоникольская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НШ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МКОО </w:t>
            </w:r>
            <w:proofErr w:type="spellStart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Старорождественская</w:t>
            </w:r>
            <w:proofErr w:type="spellEnd"/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НШ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66" w:type="dxa"/>
          </w:tcPr>
          <w:p w:rsidR="00610FEE" w:rsidRPr="00BE375A" w:rsidRDefault="00610FEE" w:rsidP="00BD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району</w:t>
            </w:r>
          </w:p>
        </w:tc>
        <w:tc>
          <w:tcPr>
            <w:tcW w:w="1560" w:type="dxa"/>
          </w:tcPr>
          <w:p w:rsidR="00610FEE" w:rsidRPr="001063C8" w:rsidRDefault="00610FEE" w:rsidP="00BD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</w:tc>
        <w:tc>
          <w:tcPr>
            <w:tcW w:w="1666" w:type="dxa"/>
          </w:tcPr>
          <w:p w:rsidR="00610FEE" w:rsidRPr="00B73D8E" w:rsidRDefault="00610FEE" w:rsidP="00BD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</w:tr>
      <w:tr w:rsidR="00610FEE" w:rsidRPr="001063C8" w:rsidTr="009923D2">
        <w:tc>
          <w:tcPr>
            <w:tcW w:w="861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4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области</w:t>
            </w:r>
          </w:p>
        </w:tc>
        <w:tc>
          <w:tcPr>
            <w:tcW w:w="1560" w:type="dxa"/>
          </w:tcPr>
          <w:p w:rsidR="00610FEE" w:rsidRPr="001063C8" w:rsidRDefault="00D1446A" w:rsidP="00227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54,30</w:t>
            </w:r>
          </w:p>
        </w:tc>
        <w:tc>
          <w:tcPr>
            <w:tcW w:w="1666" w:type="dxa"/>
          </w:tcPr>
          <w:p w:rsidR="00610FEE" w:rsidRPr="001063C8" w:rsidRDefault="00610FEE" w:rsidP="009923D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923D2" w:rsidRPr="001063C8" w:rsidRDefault="009923D2" w:rsidP="009923D2">
      <w:pPr>
        <w:ind w:firstLine="720"/>
        <w:jc w:val="both"/>
      </w:pPr>
    </w:p>
    <w:p w:rsidR="009923D2" w:rsidRPr="001063C8" w:rsidRDefault="009923D2" w:rsidP="009923D2">
      <w:pPr>
        <w:ind w:firstLine="720"/>
        <w:jc w:val="both"/>
      </w:pPr>
    </w:p>
    <w:p w:rsidR="009923D2" w:rsidRPr="00BD6912" w:rsidRDefault="009923D2" w:rsidP="009923D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Выше </w:t>
      </w:r>
      <w:proofErr w:type="spellStart"/>
      <w:r w:rsidRPr="00BD691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02852" w:rsidRPr="00BD6912">
        <w:rPr>
          <w:rFonts w:ascii="Times New Roman" w:hAnsi="Times New Roman" w:cs="Times New Roman"/>
          <w:color w:val="000000"/>
          <w:sz w:val="24"/>
          <w:szCs w:val="24"/>
        </w:rPr>
        <w:t>реднерайонного</w:t>
      </w:r>
      <w:proofErr w:type="spellEnd"/>
      <w:r w:rsidR="00802852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 (50,3</w:t>
      </w:r>
      <w:r w:rsidRPr="00BD6912">
        <w:rPr>
          <w:rFonts w:ascii="Times New Roman" w:hAnsi="Times New Roman" w:cs="Times New Roman"/>
          <w:color w:val="000000"/>
          <w:sz w:val="24"/>
          <w:szCs w:val="24"/>
        </w:rPr>
        <w:t>%) качество знаний в следующих общеобразовательных учреждениях:</w:t>
      </w:r>
      <w:r w:rsidRPr="00BD691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C218A" w:rsidRPr="00BD691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02852" w:rsidRPr="00BD6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КОО </w:t>
      </w:r>
      <w:proofErr w:type="spellStart"/>
      <w:r w:rsidR="00802852" w:rsidRPr="00BD6912">
        <w:rPr>
          <w:rFonts w:ascii="Times New Roman" w:hAnsi="Times New Roman" w:cs="Times New Roman"/>
          <w:color w:val="000000" w:themeColor="text1"/>
          <w:sz w:val="24"/>
          <w:szCs w:val="24"/>
        </w:rPr>
        <w:t>Старорождественская</w:t>
      </w:r>
      <w:proofErr w:type="spellEnd"/>
      <w:r w:rsidR="00802852" w:rsidRPr="00BD6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НШ (100</w:t>
      </w:r>
      <w:r w:rsidRPr="00BD6912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Pr="00BD6912">
        <w:rPr>
          <w:rFonts w:ascii="Times New Roman" w:hAnsi="Times New Roman" w:cs="Times New Roman"/>
          <w:sz w:val="24"/>
          <w:szCs w:val="24"/>
        </w:rPr>
        <w:t>,</w:t>
      </w:r>
      <w:r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912">
        <w:rPr>
          <w:rFonts w:ascii="Times New Roman" w:hAnsi="Times New Roman" w:cs="Times New Roman"/>
          <w:color w:val="000000"/>
          <w:sz w:val="24"/>
          <w:szCs w:val="24"/>
        </w:rPr>
        <w:t xml:space="preserve">МБОО </w:t>
      </w:r>
      <w:proofErr w:type="spellStart"/>
      <w:r w:rsidR="00BD6912">
        <w:rPr>
          <w:rFonts w:ascii="Times New Roman" w:hAnsi="Times New Roman" w:cs="Times New Roman"/>
          <w:color w:val="000000"/>
          <w:sz w:val="24"/>
          <w:szCs w:val="24"/>
        </w:rPr>
        <w:t>Старомайнская</w:t>
      </w:r>
      <w:proofErr w:type="spellEnd"/>
      <w:r w:rsidR="00BD6912">
        <w:rPr>
          <w:rFonts w:ascii="Times New Roman" w:hAnsi="Times New Roman" w:cs="Times New Roman"/>
          <w:color w:val="000000"/>
          <w:sz w:val="24"/>
          <w:szCs w:val="24"/>
        </w:rPr>
        <w:t xml:space="preserve"> СШ №2 (61,3%),</w:t>
      </w:r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912"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proofErr w:type="spellStart"/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>Краснореченская</w:t>
      </w:r>
      <w:proofErr w:type="spellEnd"/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 (68,0</w:t>
      </w:r>
      <w:r w:rsidR="00BD6912">
        <w:rPr>
          <w:rFonts w:ascii="Times New Roman" w:hAnsi="Times New Roman" w:cs="Times New Roman"/>
          <w:color w:val="000000"/>
          <w:sz w:val="24"/>
          <w:szCs w:val="24"/>
        </w:rPr>
        <w:t xml:space="preserve">%), </w:t>
      </w:r>
      <w:r w:rsidR="00802852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МКОО </w:t>
      </w:r>
      <w:proofErr w:type="spellStart"/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>Лесоникольская</w:t>
      </w:r>
      <w:proofErr w:type="spellEnd"/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 НШ (60,0</w:t>
      </w:r>
      <w:r w:rsidR="00847D29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%), </w:t>
      </w:r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МКОО </w:t>
      </w:r>
      <w:proofErr w:type="spellStart"/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>Жедяевская</w:t>
      </w:r>
      <w:proofErr w:type="spellEnd"/>
      <w:r w:rsidR="00BD6912" w:rsidRPr="00BD6912">
        <w:rPr>
          <w:rFonts w:ascii="Times New Roman" w:hAnsi="Times New Roman" w:cs="Times New Roman"/>
          <w:color w:val="000000"/>
          <w:sz w:val="24"/>
          <w:szCs w:val="24"/>
        </w:rPr>
        <w:t xml:space="preserve"> СШ (55,0</w:t>
      </w:r>
      <w:r w:rsidR="00460CA3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BD6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852" w:rsidRPr="00460CA3" w:rsidRDefault="009923D2" w:rsidP="0080285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CA3">
        <w:rPr>
          <w:rFonts w:ascii="Times New Roman" w:hAnsi="Times New Roman" w:cs="Times New Roman"/>
          <w:sz w:val="24"/>
          <w:szCs w:val="24"/>
        </w:rPr>
        <w:t xml:space="preserve">Ниже </w:t>
      </w:r>
      <w:proofErr w:type="spellStart"/>
      <w:r w:rsidRPr="00460CA3">
        <w:rPr>
          <w:rFonts w:ascii="Times New Roman" w:hAnsi="Times New Roman" w:cs="Times New Roman"/>
          <w:sz w:val="24"/>
          <w:szCs w:val="24"/>
        </w:rPr>
        <w:t>среднерайонного</w:t>
      </w:r>
      <w:proofErr w:type="spellEnd"/>
      <w:r w:rsidRPr="00460CA3">
        <w:rPr>
          <w:rFonts w:ascii="Times New Roman" w:hAnsi="Times New Roman" w:cs="Times New Roman"/>
          <w:sz w:val="24"/>
          <w:szCs w:val="24"/>
        </w:rPr>
        <w:t xml:space="preserve"> показателя</w:t>
      </w:r>
      <w:r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 качество знаний в  МБОО </w:t>
      </w:r>
      <w:proofErr w:type="spellStart"/>
      <w:r w:rsidRPr="00460CA3">
        <w:rPr>
          <w:rFonts w:ascii="Times New Roman" w:hAnsi="Times New Roman" w:cs="Times New Roman"/>
          <w:color w:val="000000"/>
          <w:sz w:val="24"/>
          <w:szCs w:val="24"/>
        </w:rPr>
        <w:t>Старомай</w:t>
      </w:r>
      <w:r w:rsidR="00154307" w:rsidRPr="00460CA3">
        <w:rPr>
          <w:rFonts w:ascii="Times New Roman" w:hAnsi="Times New Roman" w:cs="Times New Roman"/>
          <w:color w:val="000000"/>
          <w:sz w:val="24"/>
          <w:szCs w:val="24"/>
        </w:rPr>
        <w:t>нская</w:t>
      </w:r>
      <w:proofErr w:type="spellEnd"/>
      <w:r w:rsidR="00154307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912" w:rsidRPr="00460CA3">
        <w:rPr>
          <w:rFonts w:ascii="Times New Roman" w:hAnsi="Times New Roman" w:cs="Times New Roman"/>
          <w:color w:val="000000"/>
          <w:sz w:val="24"/>
          <w:szCs w:val="24"/>
        </w:rPr>
        <w:t>СШ №1 (47</w:t>
      </w:r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>,6</w:t>
      </w:r>
      <w:r w:rsidRPr="00460CA3">
        <w:rPr>
          <w:rFonts w:ascii="Times New Roman" w:hAnsi="Times New Roman" w:cs="Times New Roman"/>
          <w:color w:val="000000"/>
          <w:sz w:val="24"/>
          <w:szCs w:val="24"/>
        </w:rPr>
        <w:t>%), МБОО</w:t>
      </w:r>
      <w:r w:rsidR="00154307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Дмитриево </w:t>
      </w:r>
      <w:proofErr w:type="spellStart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>Помряскинская</w:t>
      </w:r>
      <w:proofErr w:type="spellEnd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СШ (44,3</w:t>
      </w:r>
      <w:r w:rsidR="00847D29" w:rsidRPr="00460CA3">
        <w:rPr>
          <w:rFonts w:ascii="Times New Roman" w:hAnsi="Times New Roman" w:cs="Times New Roman"/>
          <w:color w:val="000000"/>
          <w:sz w:val="24"/>
          <w:szCs w:val="24"/>
        </w:rPr>
        <w:t>%),</w:t>
      </w:r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МКОО </w:t>
      </w:r>
      <w:proofErr w:type="spellStart"/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>Прибрежненская</w:t>
      </w:r>
      <w:proofErr w:type="spellEnd"/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СШ </w:t>
      </w:r>
      <w:r w:rsidR="00B863AD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им. генерал-лейтенанта </w:t>
      </w:r>
      <w:proofErr w:type="spellStart"/>
      <w:r w:rsidR="00B863AD" w:rsidRPr="00460CA3">
        <w:rPr>
          <w:rFonts w:ascii="Times New Roman" w:hAnsi="Times New Roman" w:cs="Times New Roman"/>
          <w:color w:val="000000"/>
          <w:sz w:val="24"/>
          <w:szCs w:val="24"/>
        </w:rPr>
        <w:t>И.И.Затевахина</w:t>
      </w:r>
      <w:proofErr w:type="spellEnd"/>
      <w:r w:rsidR="00B863AD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>(45,6</w:t>
      </w:r>
      <w:r w:rsidRPr="00460CA3">
        <w:rPr>
          <w:rFonts w:ascii="Times New Roman" w:hAnsi="Times New Roman" w:cs="Times New Roman"/>
          <w:color w:val="000000"/>
          <w:sz w:val="24"/>
          <w:szCs w:val="24"/>
        </w:rPr>
        <w:t>%),  МКО</w:t>
      </w:r>
      <w:r w:rsidR="00154307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="00154307" w:rsidRPr="00460CA3">
        <w:rPr>
          <w:rFonts w:ascii="Times New Roman" w:hAnsi="Times New Roman" w:cs="Times New Roman"/>
          <w:color w:val="000000"/>
          <w:sz w:val="24"/>
          <w:szCs w:val="24"/>
        </w:rPr>
        <w:t>Большеканда</w:t>
      </w:r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>линская</w:t>
      </w:r>
      <w:proofErr w:type="spellEnd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СШ (53,0</w:t>
      </w:r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%), МКОО </w:t>
      </w:r>
      <w:proofErr w:type="spellStart"/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>Русскоюрткульская</w:t>
      </w:r>
      <w:proofErr w:type="spellEnd"/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СШ и</w:t>
      </w:r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м. </w:t>
      </w:r>
      <w:proofErr w:type="spellStart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>А.И.Новикова</w:t>
      </w:r>
      <w:proofErr w:type="spellEnd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(46,4</w:t>
      </w:r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>%),</w:t>
      </w:r>
      <w:r w:rsidR="00460CA3" w:rsidRPr="0046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>МКОО Новиковская СШ (50,9</w:t>
      </w:r>
      <w:r w:rsidR="00802852" w:rsidRPr="00460CA3"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, МБОО </w:t>
      </w:r>
      <w:proofErr w:type="spellStart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>Матвеевская</w:t>
      </w:r>
      <w:proofErr w:type="spellEnd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 xml:space="preserve"> СШ им. </w:t>
      </w:r>
      <w:proofErr w:type="spellStart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>В.И.Кочеткова</w:t>
      </w:r>
      <w:proofErr w:type="spellEnd"/>
      <w:r w:rsidR="00460CA3" w:rsidRPr="00460C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23D2" w:rsidRPr="00330A97" w:rsidRDefault="009923D2" w:rsidP="009923D2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923D2" w:rsidRPr="00330A97" w:rsidRDefault="009923D2" w:rsidP="009923D2">
      <w:pPr>
        <w:ind w:firstLine="708"/>
        <w:jc w:val="both"/>
        <w:rPr>
          <w:i/>
          <w:color w:val="000000"/>
        </w:rPr>
      </w:pPr>
    </w:p>
    <w:p w:rsidR="009923D2" w:rsidRPr="00330A97" w:rsidRDefault="009923D2" w:rsidP="009923D2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23D2" w:rsidRPr="00330A97" w:rsidRDefault="009923D2" w:rsidP="009923D2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23D2" w:rsidRPr="00330A97" w:rsidRDefault="009923D2" w:rsidP="009923D2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23D2" w:rsidRPr="00330A97" w:rsidRDefault="009923D2" w:rsidP="009923D2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23D2" w:rsidRPr="00330A97" w:rsidRDefault="009923D2" w:rsidP="009923D2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23D2" w:rsidRPr="00330A97" w:rsidRDefault="009923D2" w:rsidP="00460CA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23D2" w:rsidRPr="00330A97" w:rsidRDefault="009923D2" w:rsidP="009923D2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23D2" w:rsidRPr="00A4702C" w:rsidRDefault="009923D2" w:rsidP="009923D2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702C">
        <w:rPr>
          <w:rFonts w:ascii="Times New Roman" w:hAnsi="Times New Roman" w:cs="Times New Roman"/>
          <w:b/>
          <w:color w:val="000000"/>
          <w:sz w:val="28"/>
          <w:szCs w:val="28"/>
        </w:rPr>
        <w:t>Доля отличников в общей численности аттестованных обучающихся</w:t>
      </w:r>
      <w:r w:rsidR="00460CA3" w:rsidRPr="00A470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итогам 2022/2023</w:t>
      </w:r>
      <w:r w:rsidRPr="00A470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года в разрезе общеобразовательных организаций</w:t>
      </w:r>
    </w:p>
    <w:p w:rsidR="009923D2" w:rsidRPr="00A4702C" w:rsidRDefault="009923D2" w:rsidP="009923D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484"/>
        <w:gridCol w:w="1418"/>
        <w:gridCol w:w="1808"/>
      </w:tblGrid>
      <w:tr w:rsidR="009923D2" w:rsidRPr="00A4702C" w:rsidTr="009923D2">
        <w:tc>
          <w:tcPr>
            <w:tcW w:w="861" w:type="dxa"/>
          </w:tcPr>
          <w:p w:rsidR="009923D2" w:rsidRPr="00A4702C" w:rsidRDefault="009923D2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484" w:type="dxa"/>
          </w:tcPr>
          <w:p w:rsidR="009923D2" w:rsidRPr="00A4702C" w:rsidRDefault="009923D2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418" w:type="dxa"/>
          </w:tcPr>
          <w:p w:rsidR="009923D2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808" w:type="dxa"/>
          </w:tcPr>
          <w:p w:rsidR="009923D2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b/>
                <w:sz w:val="24"/>
                <w:szCs w:val="24"/>
              </w:rPr>
              <w:t>10,44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b/>
                <w:sz w:val="24"/>
                <w:szCs w:val="24"/>
              </w:rPr>
              <w:t>11,33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15,91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МКОО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Прибрежненская</w:t>
            </w:r>
            <w:proofErr w:type="spellEnd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генерал-лейтенанта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Дмитриево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Помряскинская</w:t>
            </w:r>
            <w:proofErr w:type="spellEnd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6,77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4" w:type="dxa"/>
          </w:tcPr>
          <w:p w:rsidR="00460CA3" w:rsidRPr="00A4702C" w:rsidRDefault="0049184C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Краснореченская</w:t>
            </w:r>
            <w:proofErr w:type="spellEnd"/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МКОО Новиковская СШ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4" w:type="dxa"/>
          </w:tcPr>
          <w:p w:rsidR="00460CA3" w:rsidRPr="00A4702C" w:rsidRDefault="0049184C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Большекандалинская</w:t>
            </w:r>
            <w:proofErr w:type="spellEnd"/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4" w:type="dxa"/>
          </w:tcPr>
          <w:p w:rsidR="00460CA3" w:rsidRPr="00A4702C" w:rsidRDefault="0049184C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proofErr w:type="spellStart"/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Жедяевская</w:t>
            </w:r>
            <w:proofErr w:type="spellEnd"/>
            <w:r w:rsidR="00460CA3"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4" w:type="dxa"/>
          </w:tcPr>
          <w:p w:rsidR="00460CA3" w:rsidRPr="00A4702C" w:rsidRDefault="0049184C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60CA3" w:rsidRPr="00A4702C">
              <w:rPr>
                <w:rFonts w:ascii="Times New Roman" w:hAnsi="Times New Roman" w:cs="Times New Roman"/>
                <w:sz w:val="24"/>
                <w:szCs w:val="24"/>
              </w:rPr>
              <w:t xml:space="preserve">ОО  </w:t>
            </w:r>
            <w:proofErr w:type="spellStart"/>
            <w:r w:rsidR="00460CA3" w:rsidRPr="00A4702C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="00460CA3" w:rsidRPr="00A4702C">
              <w:rPr>
                <w:rFonts w:ascii="Times New Roman" w:hAnsi="Times New Roman" w:cs="Times New Roman"/>
                <w:sz w:val="24"/>
                <w:szCs w:val="24"/>
              </w:rPr>
              <w:t xml:space="preserve"> СШ им. В.И. Кочеткова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5,79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4" w:type="dxa"/>
          </w:tcPr>
          <w:p w:rsidR="00460CA3" w:rsidRPr="00A4702C" w:rsidRDefault="0049184C" w:rsidP="0099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60CA3" w:rsidRPr="00A4702C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="00460CA3" w:rsidRPr="00A4702C"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 w:rsidR="00460CA3" w:rsidRPr="00A4702C">
              <w:rPr>
                <w:rFonts w:ascii="Times New Roman" w:hAnsi="Times New Roman" w:cs="Times New Roman"/>
                <w:sz w:val="24"/>
                <w:szCs w:val="24"/>
              </w:rPr>
              <w:t xml:space="preserve"> СШ им. А.И. Новикова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МКОО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Лесоникольская</w:t>
            </w:r>
            <w:proofErr w:type="spellEnd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НШ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МКОО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Старорождественская</w:t>
            </w:r>
            <w:proofErr w:type="spellEnd"/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НШ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80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району</w:t>
            </w:r>
          </w:p>
        </w:tc>
        <w:tc>
          <w:tcPr>
            <w:tcW w:w="1418" w:type="dxa"/>
          </w:tcPr>
          <w:p w:rsidR="00460CA3" w:rsidRPr="00A4702C" w:rsidRDefault="00460CA3" w:rsidP="000A0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b/>
                <w:sz w:val="24"/>
                <w:szCs w:val="24"/>
              </w:rPr>
              <w:t>9,36</w:t>
            </w:r>
          </w:p>
        </w:tc>
        <w:tc>
          <w:tcPr>
            <w:tcW w:w="1808" w:type="dxa"/>
          </w:tcPr>
          <w:p w:rsidR="00460CA3" w:rsidRPr="00A4702C" w:rsidRDefault="00460CA3" w:rsidP="00227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b/>
                <w:sz w:val="24"/>
                <w:szCs w:val="24"/>
              </w:rPr>
              <w:t>10,09</w:t>
            </w:r>
          </w:p>
        </w:tc>
      </w:tr>
      <w:tr w:rsidR="00460CA3" w:rsidRPr="00A4702C" w:rsidTr="009923D2">
        <w:tc>
          <w:tcPr>
            <w:tcW w:w="861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4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области</w:t>
            </w:r>
          </w:p>
        </w:tc>
        <w:tc>
          <w:tcPr>
            <w:tcW w:w="1418" w:type="dxa"/>
          </w:tcPr>
          <w:p w:rsidR="00460CA3" w:rsidRPr="00A4702C" w:rsidRDefault="00D1446A" w:rsidP="002278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11,58</w:t>
            </w:r>
          </w:p>
        </w:tc>
        <w:tc>
          <w:tcPr>
            <w:tcW w:w="1808" w:type="dxa"/>
          </w:tcPr>
          <w:p w:rsidR="00460CA3" w:rsidRPr="00A4702C" w:rsidRDefault="00460CA3" w:rsidP="009923D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923D2" w:rsidRPr="00330A97" w:rsidRDefault="009923D2" w:rsidP="009923D2">
      <w:pPr>
        <w:ind w:firstLine="708"/>
        <w:jc w:val="both"/>
        <w:rPr>
          <w:i/>
          <w:color w:val="000000"/>
        </w:rPr>
      </w:pPr>
    </w:p>
    <w:p w:rsidR="009923D2" w:rsidRPr="0049184C" w:rsidRDefault="009923D2" w:rsidP="009923D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Выше </w:t>
      </w:r>
      <w:proofErr w:type="spellStart"/>
      <w:r w:rsidRPr="0049184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647AE" w:rsidRPr="0049184C">
        <w:rPr>
          <w:rFonts w:ascii="Times New Roman" w:hAnsi="Times New Roman" w:cs="Times New Roman"/>
          <w:color w:val="000000"/>
          <w:sz w:val="24"/>
          <w:szCs w:val="24"/>
        </w:rPr>
        <w:t>реднерайонного</w:t>
      </w:r>
      <w:proofErr w:type="spellEnd"/>
      <w:r w:rsidR="00C647AE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показа</w:t>
      </w:r>
      <w:r w:rsidR="00460CA3" w:rsidRPr="0049184C">
        <w:rPr>
          <w:rFonts w:ascii="Times New Roman" w:hAnsi="Times New Roman" w:cs="Times New Roman"/>
          <w:color w:val="000000"/>
          <w:sz w:val="24"/>
          <w:szCs w:val="24"/>
        </w:rPr>
        <w:t>теля (10,09</w:t>
      </w:r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%) доля отличников в общей численности аттестованных обучающихся в общеобразовательных организациях </w:t>
      </w:r>
      <w:proofErr w:type="gramStart"/>
      <w:r w:rsidRPr="0049184C">
        <w:rPr>
          <w:rFonts w:ascii="Times New Roman" w:hAnsi="Times New Roman" w:cs="Times New Roman"/>
          <w:color w:val="000000"/>
          <w:sz w:val="24"/>
          <w:szCs w:val="24"/>
        </w:rPr>
        <w:t>в  МБОО</w:t>
      </w:r>
      <w:proofErr w:type="gramEnd"/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184C">
        <w:rPr>
          <w:rFonts w:ascii="Times New Roman" w:hAnsi="Times New Roman" w:cs="Times New Roman"/>
          <w:color w:val="000000"/>
          <w:sz w:val="24"/>
          <w:szCs w:val="24"/>
        </w:rPr>
        <w:t>Старомайнская</w:t>
      </w:r>
      <w:proofErr w:type="spellEnd"/>
      <w:r w:rsidR="00460CA3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№2(15,91</w:t>
      </w:r>
      <w:r w:rsidRPr="0049184C">
        <w:rPr>
          <w:rFonts w:ascii="Times New Roman" w:hAnsi="Times New Roman" w:cs="Times New Roman"/>
          <w:color w:val="000000"/>
          <w:sz w:val="24"/>
          <w:szCs w:val="24"/>
        </w:rPr>
        <w:t>%),</w:t>
      </w:r>
      <w:r w:rsidR="00460CA3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МБОО </w:t>
      </w:r>
      <w:proofErr w:type="spellStart"/>
      <w:r w:rsidR="00460CA3" w:rsidRPr="0049184C">
        <w:rPr>
          <w:rFonts w:ascii="Times New Roman" w:hAnsi="Times New Roman" w:cs="Times New Roman"/>
          <w:color w:val="000000"/>
          <w:sz w:val="24"/>
          <w:szCs w:val="24"/>
        </w:rPr>
        <w:t>Старомайнская</w:t>
      </w:r>
      <w:proofErr w:type="spellEnd"/>
      <w:r w:rsidR="00460CA3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№1 (10,40</w:t>
      </w:r>
      <w:r w:rsidR="00A4702C" w:rsidRPr="0049184C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:rsidR="00A4702C" w:rsidRPr="0049184C" w:rsidRDefault="009923D2" w:rsidP="00A4702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Ниже </w:t>
      </w:r>
      <w:proofErr w:type="spellStart"/>
      <w:r w:rsidRPr="0049184C">
        <w:rPr>
          <w:rFonts w:ascii="Times New Roman" w:hAnsi="Times New Roman" w:cs="Times New Roman"/>
          <w:color w:val="000000"/>
          <w:sz w:val="24"/>
          <w:szCs w:val="24"/>
        </w:rPr>
        <w:t>среднерайонного</w:t>
      </w:r>
      <w:proofErr w:type="spellEnd"/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 доля отличников в МКОО </w:t>
      </w:r>
      <w:proofErr w:type="spellStart"/>
      <w:r w:rsidRPr="0049184C">
        <w:rPr>
          <w:rFonts w:ascii="Times New Roman" w:hAnsi="Times New Roman" w:cs="Times New Roman"/>
          <w:color w:val="000000"/>
          <w:sz w:val="24"/>
          <w:szCs w:val="24"/>
        </w:rPr>
        <w:t>Матве</w:t>
      </w:r>
      <w:r w:rsidR="00212B1B" w:rsidRPr="0049184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>вская</w:t>
      </w:r>
      <w:proofErr w:type="spellEnd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им. </w:t>
      </w:r>
      <w:proofErr w:type="spellStart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>В.И.Кочеткова</w:t>
      </w:r>
      <w:proofErr w:type="spellEnd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(6,15</w:t>
      </w:r>
      <w:r w:rsidRPr="0049184C">
        <w:rPr>
          <w:rFonts w:ascii="Times New Roman" w:hAnsi="Times New Roman" w:cs="Times New Roman"/>
          <w:color w:val="000000"/>
          <w:sz w:val="24"/>
          <w:szCs w:val="24"/>
        </w:rPr>
        <w:t>%), МК</w:t>
      </w:r>
      <w:r w:rsidR="00B863AD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proofErr w:type="spellStart"/>
      <w:r w:rsidR="00B863AD" w:rsidRPr="0049184C">
        <w:rPr>
          <w:rFonts w:ascii="Times New Roman" w:hAnsi="Times New Roman" w:cs="Times New Roman"/>
          <w:color w:val="000000"/>
          <w:sz w:val="24"/>
          <w:szCs w:val="24"/>
        </w:rPr>
        <w:t>Прибрежненская</w:t>
      </w:r>
      <w:proofErr w:type="spellEnd"/>
      <w:r w:rsidR="00B863AD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им. генерал</w:t>
      </w:r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-лейтенанта </w:t>
      </w:r>
      <w:proofErr w:type="spellStart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>И.И.Затевахина</w:t>
      </w:r>
      <w:proofErr w:type="spellEnd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(6,32</w:t>
      </w:r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%), МКОО </w:t>
      </w:r>
      <w:proofErr w:type="spellStart"/>
      <w:r w:rsidRPr="0049184C">
        <w:rPr>
          <w:rFonts w:ascii="Times New Roman" w:hAnsi="Times New Roman" w:cs="Times New Roman"/>
          <w:color w:val="000000"/>
          <w:sz w:val="24"/>
          <w:szCs w:val="24"/>
        </w:rPr>
        <w:t>Большекандалинская</w:t>
      </w:r>
      <w:proofErr w:type="spellEnd"/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(</w:t>
      </w:r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5,37%), МКОО Новиковская СШ(1,75%),МКОО </w:t>
      </w:r>
      <w:proofErr w:type="spellStart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>Краснореченская</w:t>
      </w:r>
      <w:proofErr w:type="spellEnd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(8,24</w:t>
      </w:r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%), МКОО </w:t>
      </w:r>
      <w:proofErr w:type="spellStart"/>
      <w:r w:rsidRPr="0049184C">
        <w:rPr>
          <w:rFonts w:ascii="Times New Roman" w:hAnsi="Times New Roman" w:cs="Times New Roman"/>
          <w:color w:val="000000"/>
          <w:sz w:val="24"/>
          <w:szCs w:val="24"/>
        </w:rPr>
        <w:t>Лесоникольская</w:t>
      </w:r>
      <w:proofErr w:type="spellEnd"/>
      <w:r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НШ (0%), МКОО </w:t>
      </w:r>
      <w:proofErr w:type="spellStart"/>
      <w:r w:rsidRPr="0049184C">
        <w:rPr>
          <w:rFonts w:ascii="Times New Roman" w:hAnsi="Times New Roman" w:cs="Times New Roman"/>
          <w:color w:val="000000"/>
          <w:sz w:val="24"/>
          <w:szCs w:val="24"/>
        </w:rPr>
        <w:t>Русскоюр</w:t>
      </w:r>
      <w:r w:rsidR="00B863AD" w:rsidRPr="0049184C">
        <w:rPr>
          <w:rFonts w:ascii="Times New Roman" w:hAnsi="Times New Roman" w:cs="Times New Roman"/>
          <w:color w:val="000000"/>
          <w:sz w:val="24"/>
          <w:szCs w:val="24"/>
        </w:rPr>
        <w:t>тку</w:t>
      </w:r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>льская</w:t>
      </w:r>
      <w:proofErr w:type="spellEnd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им. </w:t>
      </w:r>
      <w:proofErr w:type="spellStart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>А.И.Новикова</w:t>
      </w:r>
      <w:proofErr w:type="spellEnd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(7,14</w:t>
      </w:r>
      <w:r w:rsidRPr="0049184C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212B1B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МБОО Д</w:t>
      </w:r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митриево </w:t>
      </w:r>
      <w:proofErr w:type="spellStart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>Помряскинская</w:t>
      </w:r>
      <w:proofErr w:type="spellEnd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(9,65</w:t>
      </w:r>
      <w:r w:rsidR="00212B1B" w:rsidRPr="0049184C"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="00802852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МКОО </w:t>
      </w:r>
      <w:proofErr w:type="spellStart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>Жедяевская</w:t>
      </w:r>
      <w:proofErr w:type="spellEnd"/>
      <w:r w:rsidR="0049184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СШ (3,33</w:t>
      </w:r>
      <w:r w:rsidR="00802852" w:rsidRPr="0049184C"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="00B863AD" w:rsidRPr="004918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702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МКОО </w:t>
      </w:r>
      <w:proofErr w:type="spellStart"/>
      <w:r w:rsidR="00A4702C" w:rsidRPr="0049184C">
        <w:rPr>
          <w:rFonts w:ascii="Times New Roman" w:hAnsi="Times New Roman" w:cs="Times New Roman"/>
          <w:color w:val="000000"/>
          <w:sz w:val="24"/>
          <w:szCs w:val="24"/>
        </w:rPr>
        <w:t>Старорождественская</w:t>
      </w:r>
      <w:proofErr w:type="spellEnd"/>
      <w:r w:rsidR="00A4702C" w:rsidRPr="0049184C">
        <w:rPr>
          <w:rFonts w:ascii="Times New Roman" w:hAnsi="Times New Roman" w:cs="Times New Roman"/>
          <w:color w:val="000000"/>
          <w:sz w:val="24"/>
          <w:szCs w:val="24"/>
        </w:rPr>
        <w:t xml:space="preserve"> НШ (0%),</w:t>
      </w:r>
    </w:p>
    <w:p w:rsidR="00B863AD" w:rsidRPr="00330A97" w:rsidRDefault="00B863AD" w:rsidP="00B863AD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923D2" w:rsidRPr="00330A97" w:rsidRDefault="009923D2" w:rsidP="009923D2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A0784" w:rsidRPr="00330A97" w:rsidRDefault="007A0784" w:rsidP="009923D2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923D2" w:rsidRPr="00330A97" w:rsidRDefault="009923D2" w:rsidP="009923D2">
      <w:pPr>
        <w:ind w:firstLine="708"/>
        <w:jc w:val="both"/>
        <w:rPr>
          <w:i/>
          <w:color w:val="000000"/>
        </w:rPr>
      </w:pPr>
    </w:p>
    <w:p w:rsidR="009923D2" w:rsidRPr="00330A97" w:rsidRDefault="009923D2" w:rsidP="009923D2">
      <w:pPr>
        <w:ind w:firstLine="720"/>
        <w:jc w:val="both"/>
        <w:rPr>
          <w:i/>
        </w:rPr>
      </w:pPr>
    </w:p>
    <w:p w:rsidR="009923D2" w:rsidRPr="00330A97" w:rsidRDefault="009923D2" w:rsidP="009923D2">
      <w:pPr>
        <w:ind w:firstLine="720"/>
        <w:jc w:val="both"/>
        <w:rPr>
          <w:i/>
        </w:rPr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9923D2" w:rsidRDefault="009923D2" w:rsidP="009923D2">
      <w:pPr>
        <w:ind w:firstLine="720"/>
        <w:jc w:val="both"/>
      </w:pPr>
    </w:p>
    <w:p w:rsidR="00DA3FBB" w:rsidRDefault="00DA3FBB" w:rsidP="00212B1B">
      <w:pPr>
        <w:jc w:val="both"/>
      </w:pPr>
    </w:p>
    <w:p w:rsidR="00DA3FBB" w:rsidRPr="00212B1B" w:rsidRDefault="00DA3FBB" w:rsidP="00212B1B">
      <w:pPr>
        <w:tabs>
          <w:tab w:val="left" w:pos="1560"/>
        </w:tabs>
      </w:pPr>
    </w:p>
    <w:sectPr w:rsidR="00DA3FBB" w:rsidRPr="0021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51"/>
    <w:rsid w:val="00012970"/>
    <w:rsid w:val="00016047"/>
    <w:rsid w:val="00022406"/>
    <w:rsid w:val="0002724F"/>
    <w:rsid w:val="00027B7F"/>
    <w:rsid w:val="000439E5"/>
    <w:rsid w:val="00054D7D"/>
    <w:rsid w:val="000631B6"/>
    <w:rsid w:val="00063DB2"/>
    <w:rsid w:val="0009683B"/>
    <w:rsid w:val="000B106B"/>
    <w:rsid w:val="000C657C"/>
    <w:rsid w:val="000D2D87"/>
    <w:rsid w:val="000F0C14"/>
    <w:rsid w:val="000F327E"/>
    <w:rsid w:val="001063C8"/>
    <w:rsid w:val="0012219D"/>
    <w:rsid w:val="00153454"/>
    <w:rsid w:val="00154307"/>
    <w:rsid w:val="001663A6"/>
    <w:rsid w:val="0017221A"/>
    <w:rsid w:val="001F094B"/>
    <w:rsid w:val="001F42DD"/>
    <w:rsid w:val="001F6D6F"/>
    <w:rsid w:val="00212B1B"/>
    <w:rsid w:val="00215D22"/>
    <w:rsid w:val="002202D2"/>
    <w:rsid w:val="00227873"/>
    <w:rsid w:val="00237603"/>
    <w:rsid w:val="002407F4"/>
    <w:rsid w:val="002635A1"/>
    <w:rsid w:val="0027105E"/>
    <w:rsid w:val="002A3939"/>
    <w:rsid w:val="002D34FB"/>
    <w:rsid w:val="002F2C3F"/>
    <w:rsid w:val="00330A97"/>
    <w:rsid w:val="003337D7"/>
    <w:rsid w:val="00334DC8"/>
    <w:rsid w:val="003665AC"/>
    <w:rsid w:val="00374F9A"/>
    <w:rsid w:val="003A0686"/>
    <w:rsid w:val="00427157"/>
    <w:rsid w:val="0043736A"/>
    <w:rsid w:val="00460CA3"/>
    <w:rsid w:val="0049184C"/>
    <w:rsid w:val="004B3B1B"/>
    <w:rsid w:val="004B46DB"/>
    <w:rsid w:val="004B7560"/>
    <w:rsid w:val="004D43D3"/>
    <w:rsid w:val="005164AF"/>
    <w:rsid w:val="005472A1"/>
    <w:rsid w:val="00550E1A"/>
    <w:rsid w:val="00564978"/>
    <w:rsid w:val="005837CB"/>
    <w:rsid w:val="005B5CD8"/>
    <w:rsid w:val="005C218A"/>
    <w:rsid w:val="005F70AC"/>
    <w:rsid w:val="00601915"/>
    <w:rsid w:val="00610FEE"/>
    <w:rsid w:val="006258A5"/>
    <w:rsid w:val="006475EB"/>
    <w:rsid w:val="006A1F36"/>
    <w:rsid w:val="006A4FCA"/>
    <w:rsid w:val="006B1AE2"/>
    <w:rsid w:val="006B23AF"/>
    <w:rsid w:val="006D76B3"/>
    <w:rsid w:val="00703B77"/>
    <w:rsid w:val="00713E4F"/>
    <w:rsid w:val="007243A6"/>
    <w:rsid w:val="0074235B"/>
    <w:rsid w:val="00780C39"/>
    <w:rsid w:val="00790E21"/>
    <w:rsid w:val="007A0784"/>
    <w:rsid w:val="007B1858"/>
    <w:rsid w:val="007B29B5"/>
    <w:rsid w:val="00802852"/>
    <w:rsid w:val="008153A7"/>
    <w:rsid w:val="008266E4"/>
    <w:rsid w:val="008349BA"/>
    <w:rsid w:val="00847D29"/>
    <w:rsid w:val="00896778"/>
    <w:rsid w:val="008A3352"/>
    <w:rsid w:val="008B1088"/>
    <w:rsid w:val="008B6D6E"/>
    <w:rsid w:val="008D795E"/>
    <w:rsid w:val="009478F1"/>
    <w:rsid w:val="009557D7"/>
    <w:rsid w:val="009716E4"/>
    <w:rsid w:val="00981D50"/>
    <w:rsid w:val="00982F2D"/>
    <w:rsid w:val="009923D2"/>
    <w:rsid w:val="009B6B82"/>
    <w:rsid w:val="009C71E6"/>
    <w:rsid w:val="009D41D5"/>
    <w:rsid w:val="00A037D0"/>
    <w:rsid w:val="00A17B90"/>
    <w:rsid w:val="00A231BE"/>
    <w:rsid w:val="00A4702C"/>
    <w:rsid w:val="00A80F61"/>
    <w:rsid w:val="00A95B71"/>
    <w:rsid w:val="00AA54E9"/>
    <w:rsid w:val="00AB3E83"/>
    <w:rsid w:val="00AE45C8"/>
    <w:rsid w:val="00AE51A5"/>
    <w:rsid w:val="00B35E20"/>
    <w:rsid w:val="00B64ED0"/>
    <w:rsid w:val="00B73D8E"/>
    <w:rsid w:val="00B863AD"/>
    <w:rsid w:val="00BB47A0"/>
    <w:rsid w:val="00BD557D"/>
    <w:rsid w:val="00BD6912"/>
    <w:rsid w:val="00BE375A"/>
    <w:rsid w:val="00C568F4"/>
    <w:rsid w:val="00C647AE"/>
    <w:rsid w:val="00C834E0"/>
    <w:rsid w:val="00C870D2"/>
    <w:rsid w:val="00C976B5"/>
    <w:rsid w:val="00D0350D"/>
    <w:rsid w:val="00D1290C"/>
    <w:rsid w:val="00D1446A"/>
    <w:rsid w:val="00D264DE"/>
    <w:rsid w:val="00D46D7F"/>
    <w:rsid w:val="00D53698"/>
    <w:rsid w:val="00D91EA4"/>
    <w:rsid w:val="00DA324C"/>
    <w:rsid w:val="00DA3FBB"/>
    <w:rsid w:val="00DD27A6"/>
    <w:rsid w:val="00E061F3"/>
    <w:rsid w:val="00E30651"/>
    <w:rsid w:val="00E461F2"/>
    <w:rsid w:val="00E924D9"/>
    <w:rsid w:val="00EA6134"/>
    <w:rsid w:val="00ED5CBC"/>
    <w:rsid w:val="00EE1A10"/>
    <w:rsid w:val="00F3425A"/>
    <w:rsid w:val="00F35547"/>
    <w:rsid w:val="00F72F4C"/>
    <w:rsid w:val="00F73657"/>
    <w:rsid w:val="00F76481"/>
    <w:rsid w:val="00F93658"/>
    <w:rsid w:val="00FD7905"/>
    <w:rsid w:val="00FF23B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3DC24-B84C-4792-8295-82AC4F92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51F4C-F076-49A9-9356-A57C8F36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Nach_UprObr</cp:lastModifiedBy>
  <cp:revision>2</cp:revision>
  <cp:lastPrinted>2023-07-04T07:34:00Z</cp:lastPrinted>
  <dcterms:created xsi:type="dcterms:W3CDTF">2023-08-03T08:04:00Z</dcterms:created>
  <dcterms:modified xsi:type="dcterms:W3CDTF">2023-08-03T08:04:00Z</dcterms:modified>
</cp:coreProperties>
</file>